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096" w:rsidRDefault="00DA7096">
      <w:pPr>
        <w:pStyle w:val="a4"/>
      </w:pPr>
      <w:r>
        <w:rPr>
          <w:noProof/>
          <w:lang w:eastAsia="ru-RU"/>
        </w:rPr>
        <w:drawing>
          <wp:inline distT="0" distB="0" distL="0" distR="0">
            <wp:extent cx="5995035" cy="9239250"/>
            <wp:effectExtent l="0" t="0" r="5715" b="0"/>
            <wp:docPr id="1" name="Рисунок 1" descr="C:\Users\Пользователь\Desktop\Untitled.FR12 - 00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Untitled.FR12 - 0003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035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096" w:rsidRDefault="00DA7096">
      <w:pPr>
        <w:pStyle w:val="a4"/>
      </w:pPr>
    </w:p>
    <w:p w:rsidR="00DA7096" w:rsidRDefault="00DA7096">
      <w:pPr>
        <w:pStyle w:val="a4"/>
      </w:pPr>
    </w:p>
    <w:p w:rsidR="00DA7096" w:rsidRDefault="00DA7096">
      <w:pPr>
        <w:pStyle w:val="a4"/>
      </w:pPr>
    </w:p>
    <w:p w:rsidR="00ED694C" w:rsidRDefault="00B049E1">
      <w:pPr>
        <w:pStyle w:val="a4"/>
      </w:pPr>
      <w:bookmarkStart w:id="0" w:name="_GoBack"/>
      <w:bookmarkEnd w:id="0"/>
      <w:r>
        <w:lastRenderedPageBreak/>
        <w:t>ПОЯСНИТЕЛЬНАЯ</w:t>
      </w:r>
      <w:r>
        <w:rPr>
          <w:spacing w:val="-16"/>
        </w:rPr>
        <w:t xml:space="preserve"> </w:t>
      </w:r>
      <w:r>
        <w:rPr>
          <w:spacing w:val="-2"/>
        </w:rPr>
        <w:t>ЗАПИСКА</w:t>
      </w:r>
    </w:p>
    <w:p w:rsidR="00ED694C" w:rsidRDefault="00B049E1">
      <w:pPr>
        <w:pStyle w:val="a3"/>
        <w:spacing w:before="184" w:line="268" w:lineRule="auto"/>
        <w:ind w:firstLine="710"/>
        <w:jc w:val="left"/>
      </w:pPr>
      <w:r>
        <w:t xml:space="preserve">Учебный план начального общего образования МАОУ </w:t>
      </w:r>
      <w:proofErr w:type="spellStart"/>
      <w:r>
        <w:t>Муллашинской</w:t>
      </w:r>
      <w:proofErr w:type="spellEnd"/>
      <w:r>
        <w:t xml:space="preserve"> СОШ разработан на основе следующих нормативно-правовых документов:</w:t>
      </w:r>
    </w:p>
    <w:p w:rsidR="00ED694C" w:rsidRDefault="00B049E1">
      <w:pPr>
        <w:pStyle w:val="a5"/>
        <w:numPr>
          <w:ilvl w:val="0"/>
          <w:numId w:val="8"/>
        </w:numPr>
        <w:tabs>
          <w:tab w:val="left" w:pos="2406"/>
          <w:tab w:val="left" w:pos="8608"/>
        </w:tabs>
        <w:spacing w:before="12" w:line="268" w:lineRule="auto"/>
        <w:ind w:right="563" w:firstLine="0"/>
        <w:rPr>
          <w:sz w:val="24"/>
        </w:rPr>
      </w:pPr>
      <w:r>
        <w:rPr>
          <w:sz w:val="24"/>
        </w:rPr>
        <w:t>Федерального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29.12.2012</w:t>
      </w:r>
      <w:r>
        <w:rPr>
          <w:spacing w:val="80"/>
          <w:sz w:val="24"/>
        </w:rPr>
        <w:t xml:space="preserve"> </w:t>
      </w:r>
      <w:r>
        <w:rPr>
          <w:sz w:val="24"/>
        </w:rPr>
        <w:t>№</w:t>
      </w:r>
      <w:r>
        <w:rPr>
          <w:spacing w:val="80"/>
          <w:sz w:val="24"/>
        </w:rPr>
        <w:t xml:space="preserve"> </w:t>
      </w:r>
      <w:r>
        <w:rPr>
          <w:sz w:val="24"/>
        </w:rPr>
        <w:t>273-ФЗ</w:t>
      </w:r>
      <w:r>
        <w:rPr>
          <w:spacing w:val="80"/>
          <w:sz w:val="24"/>
        </w:rPr>
        <w:t xml:space="preserve"> </w:t>
      </w:r>
      <w:r>
        <w:rPr>
          <w:sz w:val="24"/>
        </w:rPr>
        <w:t>«Об</w:t>
      </w:r>
      <w:r>
        <w:rPr>
          <w:sz w:val="24"/>
        </w:rPr>
        <w:tab/>
        <w:t>образовании</w:t>
      </w:r>
      <w:r>
        <w:rPr>
          <w:spacing w:val="80"/>
          <w:sz w:val="24"/>
        </w:rPr>
        <w:t xml:space="preserve"> </w:t>
      </w:r>
      <w:r>
        <w:rPr>
          <w:sz w:val="24"/>
        </w:rPr>
        <w:t>в Российской Федерации»;</w:t>
      </w:r>
    </w:p>
    <w:p w:rsidR="00ED694C" w:rsidRDefault="00B049E1">
      <w:pPr>
        <w:pStyle w:val="a5"/>
        <w:numPr>
          <w:ilvl w:val="0"/>
          <w:numId w:val="8"/>
        </w:numPr>
        <w:tabs>
          <w:tab w:val="left" w:pos="2406"/>
        </w:tabs>
        <w:spacing w:before="33" w:line="266" w:lineRule="auto"/>
        <w:ind w:right="564" w:firstLine="0"/>
        <w:rPr>
          <w:sz w:val="24"/>
        </w:rPr>
      </w:pPr>
      <w:r>
        <w:rPr>
          <w:sz w:val="24"/>
        </w:rPr>
        <w:t>Федерального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24</w:t>
      </w:r>
      <w:r>
        <w:rPr>
          <w:spacing w:val="40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40"/>
          <w:sz w:val="24"/>
        </w:rPr>
        <w:t xml:space="preserve"> </w:t>
      </w:r>
      <w:r>
        <w:rPr>
          <w:sz w:val="24"/>
        </w:rPr>
        <w:t>2022</w:t>
      </w:r>
      <w:r>
        <w:rPr>
          <w:spacing w:val="40"/>
          <w:sz w:val="24"/>
        </w:rPr>
        <w:t xml:space="preserve"> </w:t>
      </w:r>
      <w:r>
        <w:rPr>
          <w:sz w:val="24"/>
        </w:rPr>
        <w:t>года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371-ФЗ</w:t>
      </w:r>
      <w:r>
        <w:rPr>
          <w:spacing w:val="40"/>
          <w:sz w:val="24"/>
        </w:rPr>
        <w:t xml:space="preserve"> </w:t>
      </w:r>
      <w:r>
        <w:rPr>
          <w:sz w:val="24"/>
        </w:rPr>
        <w:t>«О</w:t>
      </w:r>
      <w:r>
        <w:rPr>
          <w:spacing w:val="40"/>
          <w:sz w:val="24"/>
        </w:rPr>
        <w:t xml:space="preserve"> </w:t>
      </w:r>
      <w:r>
        <w:rPr>
          <w:sz w:val="24"/>
        </w:rPr>
        <w:t>внесении изменений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</w:t>
      </w:r>
      <w:r>
        <w:rPr>
          <w:spacing w:val="40"/>
          <w:sz w:val="24"/>
        </w:rPr>
        <w:t xml:space="preserve"> </w:t>
      </w:r>
      <w:r>
        <w:rPr>
          <w:sz w:val="24"/>
        </w:rPr>
        <w:t>«Об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Федерации»</w:t>
      </w:r>
    </w:p>
    <w:p w:rsidR="00ED694C" w:rsidRDefault="00B049E1">
      <w:pPr>
        <w:pStyle w:val="a3"/>
        <w:spacing w:before="4"/>
        <w:ind w:left="1842"/>
        <w:jc w:val="left"/>
      </w:pPr>
      <w:r>
        <w:t>№273-ФЗ</w:t>
      </w:r>
      <w:r>
        <w:rPr>
          <w:spacing w:val="-2"/>
        </w:rPr>
        <w:t xml:space="preserve"> </w:t>
      </w:r>
      <w:r>
        <w:t xml:space="preserve">от </w:t>
      </w:r>
      <w:r>
        <w:rPr>
          <w:spacing w:val="-2"/>
        </w:rPr>
        <w:t>29.12.2012»;</w:t>
      </w:r>
    </w:p>
    <w:p w:rsidR="00ED694C" w:rsidRDefault="00B049E1">
      <w:pPr>
        <w:pStyle w:val="a5"/>
        <w:numPr>
          <w:ilvl w:val="0"/>
          <w:numId w:val="7"/>
        </w:numPr>
        <w:tabs>
          <w:tab w:val="left" w:pos="990"/>
        </w:tabs>
        <w:spacing w:before="65" w:line="266" w:lineRule="auto"/>
        <w:ind w:right="563" w:firstLine="0"/>
        <w:rPr>
          <w:sz w:val="24"/>
        </w:rPr>
      </w:pPr>
      <w:r>
        <w:rPr>
          <w:sz w:val="24"/>
        </w:rPr>
        <w:t>Указа</w:t>
      </w:r>
      <w:r>
        <w:rPr>
          <w:spacing w:val="34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34"/>
          <w:sz w:val="24"/>
        </w:rPr>
        <w:t xml:space="preserve"> </w:t>
      </w:r>
      <w:r>
        <w:rPr>
          <w:sz w:val="24"/>
        </w:rPr>
        <w:t>РФ</w:t>
      </w:r>
      <w:r>
        <w:rPr>
          <w:spacing w:val="33"/>
          <w:sz w:val="24"/>
        </w:rPr>
        <w:t xml:space="preserve"> </w:t>
      </w:r>
      <w:r>
        <w:rPr>
          <w:sz w:val="24"/>
        </w:rPr>
        <w:t>от</w:t>
      </w:r>
      <w:r>
        <w:rPr>
          <w:spacing w:val="33"/>
          <w:sz w:val="24"/>
        </w:rPr>
        <w:t xml:space="preserve"> </w:t>
      </w:r>
      <w:r>
        <w:rPr>
          <w:sz w:val="24"/>
        </w:rPr>
        <w:t>19</w:t>
      </w:r>
      <w:r>
        <w:rPr>
          <w:spacing w:val="35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35"/>
          <w:sz w:val="24"/>
        </w:rPr>
        <w:t xml:space="preserve"> </w:t>
      </w:r>
      <w:r>
        <w:rPr>
          <w:sz w:val="24"/>
        </w:rPr>
        <w:t>2012</w:t>
      </w:r>
      <w:r>
        <w:rPr>
          <w:spacing w:val="35"/>
          <w:sz w:val="24"/>
        </w:rPr>
        <w:t xml:space="preserve"> </w:t>
      </w:r>
      <w:r>
        <w:rPr>
          <w:sz w:val="24"/>
        </w:rPr>
        <w:t>года</w:t>
      </w:r>
      <w:r>
        <w:rPr>
          <w:spacing w:val="34"/>
          <w:sz w:val="24"/>
        </w:rPr>
        <w:t xml:space="preserve"> </w:t>
      </w:r>
      <w:r>
        <w:rPr>
          <w:sz w:val="24"/>
        </w:rPr>
        <w:t>№</w:t>
      </w:r>
      <w:r>
        <w:rPr>
          <w:spacing w:val="34"/>
          <w:sz w:val="24"/>
        </w:rPr>
        <w:t xml:space="preserve"> </w:t>
      </w:r>
      <w:r>
        <w:rPr>
          <w:sz w:val="24"/>
        </w:rPr>
        <w:t>1666</w:t>
      </w:r>
      <w:r>
        <w:rPr>
          <w:spacing w:val="35"/>
          <w:sz w:val="24"/>
        </w:rPr>
        <w:t xml:space="preserve"> </w:t>
      </w:r>
      <w:r>
        <w:rPr>
          <w:sz w:val="24"/>
        </w:rPr>
        <w:t>«О</w:t>
      </w:r>
      <w:r>
        <w:rPr>
          <w:spacing w:val="39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34"/>
          <w:sz w:val="24"/>
        </w:rPr>
        <w:t xml:space="preserve"> </w:t>
      </w:r>
      <w:r>
        <w:rPr>
          <w:sz w:val="24"/>
        </w:rPr>
        <w:t>государственной национальной политики Российской Федерации на период до 2025 года»;</w:t>
      </w:r>
    </w:p>
    <w:p w:rsidR="00ED694C" w:rsidRDefault="00B049E1">
      <w:pPr>
        <w:pStyle w:val="a5"/>
        <w:numPr>
          <w:ilvl w:val="1"/>
          <w:numId w:val="7"/>
        </w:numPr>
        <w:tabs>
          <w:tab w:val="left" w:pos="2406"/>
        </w:tabs>
        <w:spacing w:before="18"/>
        <w:rPr>
          <w:sz w:val="24"/>
        </w:rPr>
      </w:pPr>
      <w:r>
        <w:rPr>
          <w:sz w:val="24"/>
        </w:rPr>
        <w:t>Приказов</w:t>
      </w:r>
      <w:r>
        <w:rPr>
          <w:spacing w:val="-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Федерации:</w:t>
      </w:r>
    </w:p>
    <w:p w:rsidR="00ED694C" w:rsidRDefault="00B049E1">
      <w:pPr>
        <w:pStyle w:val="a3"/>
        <w:spacing w:before="67" w:line="266" w:lineRule="auto"/>
        <w:ind w:right="564"/>
      </w:pPr>
      <w:r>
        <w:t>-«Об утверждении федерального государственного образовательного стандарта начального общего образования» от 31 мая 2021 года № 286,</w:t>
      </w:r>
    </w:p>
    <w:p w:rsidR="00ED694C" w:rsidRDefault="00B049E1">
      <w:pPr>
        <w:pStyle w:val="a5"/>
        <w:numPr>
          <w:ilvl w:val="0"/>
          <w:numId w:val="6"/>
        </w:numPr>
        <w:tabs>
          <w:tab w:val="left" w:pos="432"/>
        </w:tabs>
        <w:spacing w:before="38" w:line="268" w:lineRule="auto"/>
        <w:ind w:right="563" w:firstLine="0"/>
        <w:jc w:val="both"/>
        <w:rPr>
          <w:sz w:val="24"/>
        </w:rPr>
      </w:pPr>
      <w:r>
        <w:rPr>
          <w:sz w:val="24"/>
        </w:rPr>
        <w:t>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стандартов начального общего образования и основного общего образования» от 22.01.2024 № 31,</w:t>
      </w:r>
    </w:p>
    <w:p w:rsidR="00ED694C" w:rsidRDefault="00B049E1">
      <w:pPr>
        <w:pStyle w:val="a5"/>
        <w:numPr>
          <w:ilvl w:val="0"/>
          <w:numId w:val="6"/>
        </w:numPr>
        <w:tabs>
          <w:tab w:val="left" w:pos="485"/>
        </w:tabs>
        <w:spacing w:before="30" w:line="268" w:lineRule="auto"/>
        <w:ind w:right="563" w:firstLine="0"/>
        <w:jc w:val="both"/>
        <w:rPr>
          <w:sz w:val="24"/>
        </w:rPr>
      </w:pPr>
      <w:r>
        <w:rPr>
          <w:sz w:val="24"/>
        </w:rPr>
        <w:t>«Постановления Главного государственного санитарного врача Российской Федерации от 28.09.2020 № 28 «Об утверждении санитарных правил СП 2.4.3648-20 «Санитарн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эпидемиологические требования к организациям воспитания и обучения, отдыха и</w:t>
      </w:r>
      <w:r>
        <w:rPr>
          <w:spacing w:val="40"/>
          <w:sz w:val="24"/>
        </w:rPr>
        <w:t xml:space="preserve"> </w:t>
      </w:r>
      <w:r>
        <w:rPr>
          <w:sz w:val="24"/>
        </w:rPr>
        <w:t>оздоровления детей и молодежи»;</w:t>
      </w:r>
    </w:p>
    <w:p w:rsidR="00ED694C" w:rsidRDefault="00B049E1">
      <w:pPr>
        <w:pStyle w:val="a5"/>
        <w:numPr>
          <w:ilvl w:val="1"/>
          <w:numId w:val="6"/>
        </w:numPr>
        <w:tabs>
          <w:tab w:val="left" w:pos="1697"/>
        </w:tabs>
        <w:spacing w:before="31"/>
        <w:ind w:left="1697" w:hanging="287"/>
        <w:jc w:val="both"/>
        <w:rPr>
          <w:sz w:val="24"/>
        </w:rPr>
      </w:pPr>
      <w:r>
        <w:rPr>
          <w:sz w:val="24"/>
        </w:rPr>
        <w:t>Устава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МАОУ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Муллашинской</w:t>
      </w:r>
      <w:proofErr w:type="spellEnd"/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СОШ;</w:t>
      </w:r>
    </w:p>
    <w:p w:rsidR="00ED694C" w:rsidRDefault="00B049E1">
      <w:pPr>
        <w:pStyle w:val="a5"/>
        <w:numPr>
          <w:ilvl w:val="1"/>
          <w:numId w:val="6"/>
        </w:numPr>
        <w:tabs>
          <w:tab w:val="left" w:pos="1697"/>
        </w:tabs>
        <w:spacing w:before="46" w:line="266" w:lineRule="auto"/>
        <w:ind w:right="564" w:firstLine="0"/>
        <w:jc w:val="both"/>
        <w:rPr>
          <w:sz w:val="24"/>
        </w:rPr>
      </w:pPr>
      <w:r>
        <w:rPr>
          <w:sz w:val="24"/>
        </w:rPr>
        <w:t xml:space="preserve">Положения «О формах, периодичности и порядке текущего контроля успеваемости и промежуточной аттестации обучающихся МАОУ </w:t>
      </w:r>
      <w:proofErr w:type="spellStart"/>
      <w:r>
        <w:rPr>
          <w:sz w:val="24"/>
        </w:rPr>
        <w:t>Муллашинской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СОШ»;</w:t>
      </w:r>
    </w:p>
    <w:p w:rsidR="00ED694C" w:rsidRDefault="00B049E1">
      <w:pPr>
        <w:pStyle w:val="a5"/>
        <w:numPr>
          <w:ilvl w:val="1"/>
          <w:numId w:val="6"/>
        </w:numPr>
        <w:tabs>
          <w:tab w:val="left" w:pos="1697"/>
        </w:tabs>
        <w:spacing w:before="19" w:line="266" w:lineRule="auto"/>
        <w:ind w:right="564" w:firstLine="0"/>
        <w:jc w:val="both"/>
        <w:rPr>
          <w:sz w:val="24"/>
        </w:rPr>
      </w:pPr>
      <w:r>
        <w:rPr>
          <w:sz w:val="24"/>
        </w:rPr>
        <w:t xml:space="preserve">Основной образовательной программы начального общего образования МАОУ </w:t>
      </w:r>
      <w:proofErr w:type="spellStart"/>
      <w:r>
        <w:rPr>
          <w:sz w:val="24"/>
        </w:rPr>
        <w:t>Муллашинской</w:t>
      </w:r>
      <w:proofErr w:type="spellEnd"/>
      <w:r>
        <w:rPr>
          <w:sz w:val="24"/>
        </w:rPr>
        <w:t xml:space="preserve"> СОШ;</w:t>
      </w:r>
    </w:p>
    <w:p w:rsidR="00ED694C" w:rsidRDefault="00B049E1">
      <w:pPr>
        <w:pStyle w:val="a5"/>
        <w:numPr>
          <w:ilvl w:val="1"/>
          <w:numId w:val="6"/>
        </w:numPr>
        <w:tabs>
          <w:tab w:val="left" w:pos="1697"/>
        </w:tabs>
        <w:spacing w:before="16" w:line="266" w:lineRule="auto"/>
        <w:ind w:right="566" w:firstLine="0"/>
        <w:jc w:val="both"/>
        <w:rPr>
          <w:sz w:val="24"/>
        </w:rPr>
      </w:pPr>
      <w:r>
        <w:rPr>
          <w:sz w:val="24"/>
        </w:rPr>
        <w:t xml:space="preserve">Адаптированной основной общеобразовательной </w:t>
      </w:r>
      <w:r w:rsidR="00A746A1">
        <w:rPr>
          <w:sz w:val="24"/>
        </w:rPr>
        <w:t>программы начального</w:t>
      </w:r>
      <w:r>
        <w:rPr>
          <w:sz w:val="24"/>
        </w:rPr>
        <w:t xml:space="preserve"> общего образования для обучающихся с задержкой психического развития (вариант 7.1);</w:t>
      </w:r>
    </w:p>
    <w:p w:rsidR="00ED694C" w:rsidRDefault="00B049E1" w:rsidP="00A746A1">
      <w:pPr>
        <w:pStyle w:val="a5"/>
        <w:numPr>
          <w:ilvl w:val="1"/>
          <w:numId w:val="6"/>
        </w:numPr>
        <w:tabs>
          <w:tab w:val="left" w:pos="1697"/>
        </w:tabs>
        <w:spacing w:before="17" w:line="268" w:lineRule="auto"/>
        <w:ind w:right="564" w:firstLine="0"/>
        <w:jc w:val="both"/>
        <w:rPr>
          <w:sz w:val="24"/>
        </w:rPr>
      </w:pPr>
      <w:r>
        <w:rPr>
          <w:sz w:val="24"/>
        </w:rPr>
        <w:t>Адаптированной основной общеобразовательной программы образования обучающихся с умственной отсталостью (интеллектуальными нарушениями) (вариант 2).</w:t>
      </w:r>
    </w:p>
    <w:p w:rsidR="00A746A1" w:rsidRPr="00A746A1" w:rsidRDefault="00A746A1" w:rsidP="00A746A1">
      <w:pPr>
        <w:pStyle w:val="a5"/>
        <w:numPr>
          <w:ilvl w:val="1"/>
          <w:numId w:val="6"/>
        </w:numPr>
        <w:tabs>
          <w:tab w:val="left" w:pos="1697"/>
        </w:tabs>
        <w:spacing w:before="17" w:line="268" w:lineRule="auto"/>
        <w:ind w:right="564" w:firstLine="0"/>
        <w:jc w:val="both"/>
        <w:rPr>
          <w:sz w:val="24"/>
        </w:rPr>
      </w:pPr>
    </w:p>
    <w:p w:rsidR="00ED694C" w:rsidRDefault="00B049E1">
      <w:pPr>
        <w:pStyle w:val="a3"/>
        <w:ind w:right="563" w:firstLine="568"/>
      </w:pPr>
      <w:proofErr w:type="gramStart"/>
      <w:r>
        <w:t xml:space="preserve">Учебный план начального общего образования Муниципального автономного общеобразовательного учреждения </w:t>
      </w:r>
      <w:proofErr w:type="spellStart"/>
      <w:r w:rsidR="00A746A1">
        <w:t>Муллашинской</w:t>
      </w:r>
      <w:proofErr w:type="spellEnd"/>
      <w:r>
        <w:t xml:space="preserve"> средней общеобразовательной школы Тюменского муниципального района (далее - учебный план) для 1-4 классов, реализующих основную образовательную программу начального общего образования, соответствующую ФГОС</w:t>
      </w:r>
      <w:r>
        <w:rPr>
          <w:spacing w:val="27"/>
        </w:rPr>
        <w:t xml:space="preserve"> </w:t>
      </w:r>
      <w:r>
        <w:t>НОО</w:t>
      </w:r>
      <w:r>
        <w:rPr>
          <w:spacing w:val="32"/>
        </w:rPr>
        <w:t xml:space="preserve"> </w:t>
      </w:r>
      <w:r>
        <w:t>(приказ</w:t>
      </w:r>
      <w:r>
        <w:rPr>
          <w:spacing w:val="28"/>
        </w:rPr>
        <w:t xml:space="preserve"> </w:t>
      </w:r>
      <w:r>
        <w:t>Министерства</w:t>
      </w:r>
      <w:r>
        <w:rPr>
          <w:spacing w:val="31"/>
        </w:rPr>
        <w:t xml:space="preserve"> </w:t>
      </w:r>
      <w:r>
        <w:t>просвещения</w:t>
      </w:r>
      <w:r>
        <w:rPr>
          <w:spacing w:val="32"/>
        </w:rPr>
        <w:t xml:space="preserve"> </w:t>
      </w:r>
      <w:r>
        <w:t>Российской</w:t>
      </w:r>
      <w:r>
        <w:rPr>
          <w:spacing w:val="30"/>
        </w:rPr>
        <w:t xml:space="preserve"> </w:t>
      </w:r>
      <w:r>
        <w:t>Федерации</w:t>
      </w:r>
      <w:r>
        <w:rPr>
          <w:spacing w:val="29"/>
        </w:rPr>
        <w:t xml:space="preserve"> </w:t>
      </w:r>
      <w:r>
        <w:t>от</w:t>
      </w:r>
      <w:r>
        <w:rPr>
          <w:spacing w:val="32"/>
        </w:rPr>
        <w:t xml:space="preserve"> </w:t>
      </w:r>
      <w:r>
        <w:t>31.05.2021</w:t>
      </w:r>
      <w:r>
        <w:rPr>
          <w:spacing w:val="30"/>
        </w:rPr>
        <w:t xml:space="preserve"> </w:t>
      </w:r>
      <w:r>
        <w:t>№</w:t>
      </w:r>
      <w:r>
        <w:rPr>
          <w:spacing w:val="31"/>
        </w:rPr>
        <w:t xml:space="preserve"> </w:t>
      </w:r>
      <w:r>
        <w:rPr>
          <w:spacing w:val="-5"/>
        </w:rPr>
        <w:t>286</w:t>
      </w:r>
      <w:proofErr w:type="gramEnd"/>
    </w:p>
    <w:p w:rsidR="00ED694C" w:rsidRDefault="00B049E1">
      <w:pPr>
        <w:pStyle w:val="a3"/>
        <w:ind w:right="564"/>
      </w:pPr>
      <w:proofErr w:type="gramStart"/>
      <w:r>
        <w:t>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</w:t>
      </w:r>
      <w:r w:rsidR="00A746A1">
        <w:t xml:space="preserve"> по классам и учебным предметам.</w:t>
      </w:r>
      <w:proofErr w:type="gramEnd"/>
    </w:p>
    <w:p w:rsidR="00ED694C" w:rsidRDefault="00B049E1" w:rsidP="00A746A1">
      <w:pPr>
        <w:pStyle w:val="a3"/>
        <w:tabs>
          <w:tab w:val="left" w:pos="2065"/>
          <w:tab w:val="left" w:pos="2826"/>
          <w:tab w:val="left" w:pos="3985"/>
          <w:tab w:val="left" w:pos="4991"/>
          <w:tab w:val="left" w:pos="6990"/>
          <w:tab w:val="left" w:pos="8425"/>
        </w:tabs>
        <w:spacing w:before="1"/>
        <w:ind w:right="565" w:firstLine="568"/>
      </w:pPr>
      <w:r>
        <w:rPr>
          <w:spacing w:val="-2"/>
        </w:rPr>
        <w:t>Учебный</w:t>
      </w:r>
      <w:r>
        <w:tab/>
      </w:r>
      <w:r>
        <w:rPr>
          <w:spacing w:val="-4"/>
        </w:rPr>
        <w:t>план</w:t>
      </w:r>
      <w:r>
        <w:tab/>
      </w:r>
      <w:r>
        <w:rPr>
          <w:spacing w:val="-2"/>
        </w:rPr>
        <w:t>является</w:t>
      </w:r>
      <w:r>
        <w:tab/>
      </w:r>
      <w:r>
        <w:rPr>
          <w:spacing w:val="-2"/>
        </w:rPr>
        <w:t>частью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 xml:space="preserve">Муниципального </w:t>
      </w:r>
      <w:r>
        <w:t>автономного</w:t>
      </w:r>
      <w:r>
        <w:rPr>
          <w:spacing w:val="59"/>
        </w:rPr>
        <w:t xml:space="preserve"> </w:t>
      </w:r>
      <w:r>
        <w:t>общеобразовательного</w:t>
      </w:r>
      <w:r>
        <w:rPr>
          <w:spacing w:val="60"/>
        </w:rPr>
        <w:t xml:space="preserve"> </w:t>
      </w:r>
      <w:r>
        <w:t>учреждения</w:t>
      </w:r>
      <w:r>
        <w:rPr>
          <w:spacing w:val="59"/>
        </w:rPr>
        <w:t xml:space="preserve"> </w:t>
      </w:r>
      <w:proofErr w:type="spellStart"/>
      <w:r w:rsidR="00A746A1">
        <w:t>Муллашинской</w:t>
      </w:r>
      <w:proofErr w:type="spellEnd"/>
      <w:r w:rsidR="00A746A1">
        <w:t xml:space="preserve"> </w:t>
      </w:r>
      <w:r>
        <w:t>средней</w:t>
      </w:r>
      <w:r>
        <w:rPr>
          <w:spacing w:val="64"/>
        </w:rPr>
        <w:t xml:space="preserve"> </w:t>
      </w:r>
      <w:r>
        <w:rPr>
          <w:spacing w:val="-2"/>
        </w:rPr>
        <w:t>общеобразовательной</w:t>
      </w:r>
      <w:r w:rsidR="00A746A1">
        <w:t xml:space="preserve"> ш</w:t>
      </w:r>
      <w:r>
        <w:t>колы</w:t>
      </w:r>
      <w:r>
        <w:rPr>
          <w:spacing w:val="-4"/>
        </w:rPr>
        <w:t xml:space="preserve"> </w:t>
      </w:r>
      <w:r>
        <w:t>Тюменского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района,</w:t>
      </w:r>
      <w:r>
        <w:rPr>
          <w:spacing w:val="-2"/>
        </w:rPr>
        <w:t xml:space="preserve"> </w:t>
      </w:r>
      <w:r>
        <w:t>разработанной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ED694C" w:rsidRDefault="00B049E1" w:rsidP="00A746A1">
      <w:pPr>
        <w:pStyle w:val="a3"/>
        <w:ind w:right="563" w:firstLine="568"/>
      </w:pPr>
      <w:r>
        <w:t xml:space="preserve">Учебный год в Муниципальное автономное общеобразовательное учреждение </w:t>
      </w:r>
      <w:proofErr w:type="spellStart"/>
      <w:r w:rsidR="00A746A1">
        <w:t>Муллашинская</w:t>
      </w:r>
      <w:proofErr w:type="spellEnd"/>
      <w:r>
        <w:t xml:space="preserve"> средняя общеобразовательная школа Тюменского муниципального района начинается 01.09.2025 и заканчивается 28.05.2026.</w:t>
      </w:r>
    </w:p>
    <w:p w:rsidR="00ED694C" w:rsidRDefault="00B049E1">
      <w:pPr>
        <w:pStyle w:val="a3"/>
        <w:ind w:right="564" w:firstLine="568"/>
      </w:pPr>
      <w:r>
        <w:t xml:space="preserve">Продолжительность учебного года в 1 классе - 33 учебные недели во 2-4 классах – 34 </w:t>
      </w:r>
      <w:r>
        <w:lastRenderedPageBreak/>
        <w:t>учебных недели.</w:t>
      </w:r>
    </w:p>
    <w:p w:rsidR="00ED694C" w:rsidRDefault="00B049E1">
      <w:pPr>
        <w:pStyle w:val="a3"/>
        <w:ind w:right="565" w:firstLine="568"/>
      </w:pPr>
      <w:r>
        <w:t>Максимальный</w:t>
      </w:r>
      <w:r>
        <w:rPr>
          <w:spacing w:val="-5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аудиторной</w:t>
      </w:r>
      <w:r>
        <w:rPr>
          <w:spacing w:val="-2"/>
        </w:rPr>
        <w:t xml:space="preserve"> </w:t>
      </w:r>
      <w:r>
        <w:t>нагрузки</w:t>
      </w:r>
      <w:r>
        <w:rPr>
          <w:spacing w:val="-5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составляет в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- 21 час, во 2 – 4 классах – 23 часа</w:t>
      </w:r>
      <w:proofErr w:type="gramStart"/>
      <w:r>
        <w:t xml:space="preserve"> .</w:t>
      </w:r>
      <w:proofErr w:type="gramEnd"/>
    </w:p>
    <w:p w:rsidR="00ED694C" w:rsidRDefault="00B049E1">
      <w:pPr>
        <w:pStyle w:val="a3"/>
        <w:ind w:right="565" w:firstLine="568"/>
      </w:pPr>
      <w: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ED694C" w:rsidRDefault="00B049E1">
      <w:pPr>
        <w:pStyle w:val="a5"/>
        <w:numPr>
          <w:ilvl w:val="0"/>
          <w:numId w:val="5"/>
        </w:numPr>
        <w:tabs>
          <w:tab w:val="left" w:pos="1571"/>
        </w:tabs>
        <w:ind w:right="566"/>
        <w:jc w:val="both"/>
        <w:rPr>
          <w:sz w:val="24"/>
        </w:rPr>
      </w:pPr>
      <w:r>
        <w:rPr>
          <w:sz w:val="24"/>
        </w:rPr>
        <w:t xml:space="preserve">для обучающихся 1-х классов - не превышает 4 уроков и один раз в неделю -5 </w:t>
      </w:r>
      <w:r>
        <w:rPr>
          <w:spacing w:val="-2"/>
          <w:sz w:val="24"/>
        </w:rPr>
        <w:t>уроков.</w:t>
      </w:r>
    </w:p>
    <w:p w:rsidR="00ED694C" w:rsidRDefault="00B049E1">
      <w:pPr>
        <w:pStyle w:val="a5"/>
        <w:numPr>
          <w:ilvl w:val="0"/>
          <w:numId w:val="5"/>
        </w:numPr>
        <w:tabs>
          <w:tab w:val="left" w:pos="1570"/>
        </w:tabs>
        <w:spacing w:line="292" w:lineRule="exact"/>
        <w:ind w:left="1570" w:hanging="359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2-4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более 5 </w:t>
      </w:r>
      <w:r>
        <w:rPr>
          <w:spacing w:val="-2"/>
          <w:sz w:val="24"/>
        </w:rPr>
        <w:t>уроков.</w:t>
      </w:r>
    </w:p>
    <w:p w:rsidR="00ED694C" w:rsidRDefault="00B049E1">
      <w:pPr>
        <w:pStyle w:val="a3"/>
        <w:ind w:right="566" w:firstLine="568"/>
      </w:pPr>
      <w:r>
        <w:t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</w:t>
      </w:r>
    </w:p>
    <w:p w:rsidR="00ED694C" w:rsidRDefault="00B049E1">
      <w:pPr>
        <w:pStyle w:val="a3"/>
        <w:ind w:right="566" w:firstLine="568"/>
      </w:pPr>
      <w:r>
        <w:t>Изложение нового материала, контрольные работы проводятся на 2 - 4-х уроках в</w:t>
      </w:r>
      <w:r>
        <w:rPr>
          <w:spacing w:val="40"/>
        </w:rPr>
        <w:t xml:space="preserve"> </w:t>
      </w:r>
      <w:r>
        <w:t>середине учебной недели. Продолжительность урока (академический час) составляет 40 минут, за исключением 1 класса.</w:t>
      </w:r>
    </w:p>
    <w:p w:rsidR="00ED694C" w:rsidRDefault="00B049E1">
      <w:pPr>
        <w:pStyle w:val="a3"/>
        <w:ind w:right="564" w:firstLine="568"/>
      </w:pPr>
      <w:r>
        <w:t xml:space="preserve">Обучение в 1-м классе осуществляется с соблюдением следующих дополнительных </w:t>
      </w:r>
      <w:r>
        <w:rPr>
          <w:spacing w:val="-2"/>
        </w:rPr>
        <w:t>требований:</w:t>
      </w:r>
    </w:p>
    <w:p w:rsidR="00ED694C" w:rsidRDefault="00B049E1">
      <w:pPr>
        <w:pStyle w:val="a5"/>
        <w:numPr>
          <w:ilvl w:val="0"/>
          <w:numId w:val="5"/>
        </w:numPr>
        <w:tabs>
          <w:tab w:val="left" w:pos="1570"/>
        </w:tabs>
        <w:spacing w:line="293" w:lineRule="exact"/>
        <w:ind w:left="1570" w:hanging="359"/>
        <w:jc w:val="both"/>
        <w:rPr>
          <w:sz w:val="24"/>
        </w:rPr>
      </w:pP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5-дневной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 неделе</w:t>
      </w:r>
      <w:r>
        <w:rPr>
          <w:spacing w:val="-3"/>
          <w:sz w:val="24"/>
        </w:rPr>
        <w:t xml:space="preserve"> </w:t>
      </w:r>
      <w:r>
        <w:rPr>
          <w:sz w:val="24"/>
        </w:rPr>
        <w:t>и 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смену;</w:t>
      </w:r>
    </w:p>
    <w:p w:rsidR="00ED694C" w:rsidRDefault="00B049E1">
      <w:pPr>
        <w:pStyle w:val="a5"/>
        <w:numPr>
          <w:ilvl w:val="0"/>
          <w:numId w:val="5"/>
        </w:numPr>
        <w:tabs>
          <w:tab w:val="left" w:pos="1571"/>
        </w:tabs>
        <w:ind w:right="564"/>
        <w:jc w:val="both"/>
        <w:rPr>
          <w:sz w:val="24"/>
        </w:rPr>
      </w:pPr>
      <w:r>
        <w:rPr>
          <w:sz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ED694C" w:rsidRDefault="00B049E1">
      <w:pPr>
        <w:pStyle w:val="a3"/>
        <w:ind w:right="566" w:firstLine="568"/>
      </w:pPr>
      <w:r>
        <w:t>Продолжительность выполнения домашних заданий составляет во 2-3 классах - 1,5 ч., в 4 классах - 2 ч.</w:t>
      </w:r>
    </w:p>
    <w:p w:rsidR="00ED694C" w:rsidRDefault="00B049E1">
      <w:pPr>
        <w:pStyle w:val="a3"/>
        <w:ind w:right="563" w:firstLine="568"/>
      </w:pPr>
      <w:r>
        <w:t>С целью профилактики переутомления в календарном учебном графике предусматривается чередование периодов учебного времени и каникул.</w:t>
      </w:r>
      <w:r>
        <w:rPr>
          <w:spacing w:val="40"/>
        </w:rPr>
        <w:t xml:space="preserve"> </w:t>
      </w:r>
      <w:r>
        <w:t>Продолжительность каникул 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учебного года</w:t>
      </w:r>
      <w:r>
        <w:rPr>
          <w:spacing w:val="-1"/>
        </w:rPr>
        <w:t xml:space="preserve"> </w:t>
      </w:r>
      <w:r>
        <w:t>составляет не</w:t>
      </w:r>
      <w:r>
        <w:rPr>
          <w:spacing w:val="-1"/>
        </w:rPr>
        <w:t xml:space="preserve"> </w:t>
      </w:r>
      <w:r>
        <w:t>менее 30</w:t>
      </w:r>
      <w:r>
        <w:rPr>
          <w:spacing w:val="-2"/>
        </w:rPr>
        <w:t xml:space="preserve"> </w:t>
      </w:r>
      <w:r>
        <w:t>календарных дней, летом</w:t>
      </w:r>
      <w:r>
        <w:rPr>
          <w:spacing w:val="-1"/>
        </w:rPr>
        <w:t xml:space="preserve"> </w:t>
      </w:r>
      <w:r>
        <w:t>— не</w:t>
      </w:r>
      <w:r>
        <w:rPr>
          <w:spacing w:val="-3"/>
        </w:rPr>
        <w:t xml:space="preserve"> </w:t>
      </w:r>
      <w:r>
        <w:t>менее 8 недель. Для первоклассников предусмотрены дополнительные недельные каникулы в середине третьей четверти.</w:t>
      </w:r>
    </w:p>
    <w:p w:rsidR="00ED694C" w:rsidRDefault="00B049E1">
      <w:pPr>
        <w:pStyle w:val="a3"/>
        <w:ind w:left="851"/>
      </w:pPr>
      <w:r>
        <w:t>Учебные</w:t>
      </w:r>
      <w:r>
        <w:rPr>
          <w:spacing w:val="-4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учащихся 2-4</w:t>
      </w:r>
      <w:r>
        <w:rPr>
          <w:spacing w:val="-1"/>
        </w:rPr>
        <w:t xml:space="preserve"> </w:t>
      </w:r>
      <w:r>
        <w:t>классов проводятся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5-и</w:t>
      </w:r>
      <w:r>
        <w:rPr>
          <w:spacing w:val="-3"/>
        </w:rPr>
        <w:t xml:space="preserve"> </w:t>
      </w:r>
      <w:r>
        <w:t>дневной</w:t>
      </w:r>
      <w:r>
        <w:rPr>
          <w:spacing w:val="-3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rPr>
          <w:spacing w:val="-2"/>
        </w:rPr>
        <w:t>неделе.</w:t>
      </w:r>
    </w:p>
    <w:p w:rsidR="00ED694C" w:rsidRDefault="00B049E1">
      <w:pPr>
        <w:pStyle w:val="a3"/>
        <w:ind w:right="567" w:firstLine="568"/>
      </w:pPr>
      <w: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ED694C" w:rsidRDefault="00B049E1">
      <w:pPr>
        <w:pStyle w:val="a3"/>
        <w:ind w:right="565" w:firstLine="568"/>
      </w:pPr>
      <w: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обучающихся.</w:t>
      </w:r>
    </w:p>
    <w:p w:rsidR="00ED694C" w:rsidRDefault="00B049E1">
      <w:pPr>
        <w:pStyle w:val="a3"/>
        <w:ind w:right="566" w:firstLine="568"/>
      </w:pPr>
      <w:r>
        <w:t xml:space="preserve">В Муниципальном автономном общеобразовательном учреждении </w:t>
      </w:r>
      <w:proofErr w:type="spellStart"/>
      <w:r w:rsidR="00E00671">
        <w:t>Муллашинской</w:t>
      </w:r>
      <w:proofErr w:type="spellEnd"/>
      <w:r>
        <w:t xml:space="preserve"> средней общеобразовательной школе Тюменского муниципального района языком обучения является русский язык.</w:t>
      </w:r>
    </w:p>
    <w:p w:rsidR="00ED694C" w:rsidRDefault="00B049E1">
      <w:pPr>
        <w:pStyle w:val="a3"/>
        <w:ind w:right="506" w:firstLine="628"/>
      </w:pPr>
      <w:r>
        <w:t>По заявлению родителей (законных представителей) несовершеннолетних обучающихся осуществляется</w:t>
      </w:r>
      <w:r>
        <w:rPr>
          <w:spacing w:val="-1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(татарского,</w:t>
      </w:r>
      <w:r>
        <w:rPr>
          <w:spacing w:val="-1"/>
        </w:rPr>
        <w:t xml:space="preserve"> </w:t>
      </w:r>
      <w:r>
        <w:t>русского)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(татарской, русской) из числа языков народов РФ, государственных языков республик РФ.</w:t>
      </w:r>
    </w:p>
    <w:p w:rsidR="00E00671" w:rsidRDefault="00B049E1" w:rsidP="00E00671">
      <w:pPr>
        <w:pStyle w:val="a3"/>
        <w:ind w:right="564" w:firstLine="568"/>
      </w:pPr>
      <w: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</w:t>
      </w:r>
      <w:r>
        <w:rPr>
          <w:spacing w:val="-1"/>
        </w:rPr>
        <w:t xml:space="preserve"> </w:t>
      </w:r>
      <w:r>
        <w:t>несовершеннолетних обучающихся. Выбран модуль «Основы светской этики».</w:t>
      </w:r>
    </w:p>
    <w:p w:rsidR="00ED694C" w:rsidRDefault="00B049E1" w:rsidP="00E00671">
      <w:pPr>
        <w:pStyle w:val="a3"/>
        <w:ind w:right="564" w:firstLine="568"/>
      </w:pPr>
      <w:r>
        <w:t xml:space="preserve">Промежуточная аттестация – процедура, проводимая с целью оценки качества освоения </w:t>
      </w:r>
      <w:proofErr w:type="gramStart"/>
      <w:r>
        <w:t>обучающимися</w:t>
      </w:r>
      <w:proofErr w:type="gramEnd"/>
      <w:r>
        <w:t xml:space="preserve"> части содержания (четвертное оценивание) или всего объема учебной дисциплины за учебный год (годовое оценивание).</w:t>
      </w:r>
    </w:p>
    <w:p w:rsidR="00ED694C" w:rsidRDefault="00B049E1">
      <w:pPr>
        <w:pStyle w:val="a3"/>
        <w:ind w:right="566" w:firstLine="568"/>
      </w:pPr>
      <w:r>
        <w:t xml:space="preserve">Промежуточная аттестация за четверть и годовая аттестация </w:t>
      </w:r>
      <w:proofErr w:type="gramStart"/>
      <w:r>
        <w:t>обучающихся</w:t>
      </w:r>
      <w:proofErr w:type="gramEnd"/>
      <w:r>
        <w:rPr>
          <w:spacing w:val="40"/>
        </w:rPr>
        <w:t xml:space="preserve"> </w:t>
      </w:r>
      <w:r>
        <w:t>осуществляется в соответствии с календарным учебным графиком.</w:t>
      </w:r>
    </w:p>
    <w:p w:rsidR="00ED694C" w:rsidRDefault="00B049E1">
      <w:pPr>
        <w:pStyle w:val="a3"/>
        <w:ind w:left="851"/>
      </w:pPr>
      <w:r>
        <w:t>Все</w:t>
      </w:r>
      <w:r>
        <w:rPr>
          <w:spacing w:val="42"/>
        </w:rPr>
        <w:t xml:space="preserve"> </w:t>
      </w:r>
      <w:r>
        <w:t>предметы</w:t>
      </w:r>
      <w:r>
        <w:rPr>
          <w:spacing w:val="43"/>
        </w:rPr>
        <w:t xml:space="preserve"> </w:t>
      </w:r>
      <w:r>
        <w:t>обязательной</w:t>
      </w:r>
      <w:r>
        <w:rPr>
          <w:spacing w:val="44"/>
        </w:rPr>
        <w:t xml:space="preserve"> </w:t>
      </w:r>
      <w:r>
        <w:t>части</w:t>
      </w:r>
      <w:r>
        <w:rPr>
          <w:spacing w:val="44"/>
        </w:rPr>
        <w:t xml:space="preserve"> </w:t>
      </w:r>
      <w:r>
        <w:t>учебного</w:t>
      </w:r>
      <w:r>
        <w:rPr>
          <w:spacing w:val="43"/>
        </w:rPr>
        <w:t xml:space="preserve"> </w:t>
      </w:r>
      <w:r>
        <w:t>плана</w:t>
      </w:r>
      <w:r>
        <w:rPr>
          <w:spacing w:val="42"/>
        </w:rPr>
        <w:t xml:space="preserve"> </w:t>
      </w:r>
      <w:r>
        <w:t>оцениваются</w:t>
      </w:r>
      <w:r>
        <w:rPr>
          <w:spacing w:val="43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четвертям.</w:t>
      </w:r>
      <w:r>
        <w:rPr>
          <w:spacing w:val="43"/>
        </w:rPr>
        <w:t xml:space="preserve"> </w:t>
      </w:r>
      <w:r>
        <w:rPr>
          <w:spacing w:val="-2"/>
        </w:rPr>
        <w:t>Предмет</w:t>
      </w:r>
    </w:p>
    <w:p w:rsidR="00ED694C" w:rsidRDefault="00B049E1">
      <w:pPr>
        <w:pStyle w:val="a3"/>
        <w:ind w:right="565"/>
      </w:pPr>
      <w:r>
        <w:t xml:space="preserve">«ОРКСЭ» является </w:t>
      </w:r>
      <w:proofErr w:type="spellStart"/>
      <w:r>
        <w:t>безотметочным</w:t>
      </w:r>
      <w:proofErr w:type="spellEnd"/>
      <w:r>
        <w:t xml:space="preserve"> и оценивается «зачет» или «незачет» по итогам четверти и </w:t>
      </w:r>
      <w:r>
        <w:rPr>
          <w:spacing w:val="-2"/>
        </w:rPr>
        <w:t>года.</w:t>
      </w:r>
    </w:p>
    <w:p w:rsidR="00ED694C" w:rsidRDefault="00B049E1">
      <w:pPr>
        <w:pStyle w:val="a3"/>
        <w:ind w:right="564" w:firstLine="568"/>
      </w:pPr>
      <w:r>
        <w:t xml:space="preserve">Промежуточная аттестация проходит в 4 четверти. Формы и порядок проведения промежуточной аттестации определяются «Положением о формах, периодичности и порядке текущего контроля успеваемости и промежуточной аттестации обучающихся Муниципального </w:t>
      </w:r>
      <w:r>
        <w:lastRenderedPageBreak/>
        <w:t xml:space="preserve">автономного общеобразовательного учреждения </w:t>
      </w:r>
      <w:proofErr w:type="spellStart"/>
      <w:r w:rsidR="00E00671">
        <w:t>Муллашинской</w:t>
      </w:r>
      <w:proofErr w:type="spellEnd"/>
      <w:r>
        <w:t xml:space="preserve"> средней общеобразовательной школы Тюменского муниципального района.</w:t>
      </w:r>
    </w:p>
    <w:p w:rsidR="00ED694C" w:rsidRDefault="00B049E1">
      <w:pPr>
        <w:pStyle w:val="a3"/>
        <w:spacing w:before="1"/>
        <w:ind w:right="566" w:firstLine="568"/>
      </w:pPr>
      <w: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>
        <w:t>критериальной</w:t>
      </w:r>
      <w:proofErr w:type="spellEnd"/>
      <w:r>
        <w:t xml:space="preserve"> основе, в форме письменных заключений учителя, по итогам проверки самостоятельных работ.</w:t>
      </w:r>
    </w:p>
    <w:p w:rsidR="00ED694C" w:rsidRDefault="00B049E1">
      <w:pPr>
        <w:pStyle w:val="a3"/>
        <w:ind w:right="564" w:firstLine="568"/>
      </w:pPr>
      <w: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ED694C" w:rsidRDefault="00B049E1">
      <w:pPr>
        <w:pStyle w:val="a3"/>
        <w:ind w:left="851"/>
      </w:pPr>
      <w:r>
        <w:t>Формы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2-4</w:t>
      </w:r>
      <w:r>
        <w:rPr>
          <w:spacing w:val="-1"/>
        </w:rPr>
        <w:t xml:space="preserve"> </w:t>
      </w:r>
      <w:r>
        <w:rPr>
          <w:spacing w:val="-2"/>
        </w:rPr>
        <w:t>классах:</w:t>
      </w:r>
    </w:p>
    <w:p w:rsidR="00ED694C" w:rsidRDefault="00B049E1">
      <w:pPr>
        <w:pStyle w:val="a3"/>
        <w:ind w:right="564" w:firstLine="300"/>
      </w:pPr>
      <w:r>
        <w:t>Промежуточная аттестация по родному языку и родной литературе, технологии, музыке, ИЗО, ОРКСЭ, английскому языку, физической культуре проводится на основе результатов четвертных оценок (отметок) и представляет собой среднее арифметическое результатов четвертных аттестаций.</w:t>
      </w:r>
    </w:p>
    <w:p w:rsidR="00E00671" w:rsidRDefault="00E00671">
      <w:pPr>
        <w:pStyle w:val="a3"/>
        <w:ind w:right="564" w:firstLine="300"/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4961"/>
        <w:gridCol w:w="3402"/>
      </w:tblGrid>
      <w:tr w:rsidR="00ED694C">
        <w:trPr>
          <w:trHeight w:val="276"/>
        </w:trPr>
        <w:tc>
          <w:tcPr>
            <w:tcW w:w="1413" w:type="dxa"/>
          </w:tcPr>
          <w:p w:rsidR="00ED694C" w:rsidRDefault="00B049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4961" w:type="dxa"/>
          </w:tcPr>
          <w:p w:rsidR="00ED694C" w:rsidRDefault="00B049E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3402" w:type="dxa"/>
          </w:tcPr>
          <w:p w:rsidR="00ED694C" w:rsidRDefault="00B049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</w:p>
        </w:tc>
      </w:tr>
      <w:tr w:rsidR="00ED694C">
        <w:trPr>
          <w:trHeight w:val="276"/>
        </w:trPr>
        <w:tc>
          <w:tcPr>
            <w:tcW w:w="1413" w:type="dxa"/>
          </w:tcPr>
          <w:p w:rsidR="00ED694C" w:rsidRDefault="00B049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4961" w:type="dxa"/>
          </w:tcPr>
          <w:p w:rsidR="00ED694C" w:rsidRDefault="00B049E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3402" w:type="dxa"/>
          </w:tcPr>
          <w:p w:rsidR="00ED694C" w:rsidRDefault="00B049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ED694C">
        <w:trPr>
          <w:trHeight w:val="275"/>
        </w:trPr>
        <w:tc>
          <w:tcPr>
            <w:tcW w:w="1413" w:type="dxa"/>
          </w:tcPr>
          <w:p w:rsidR="00ED694C" w:rsidRDefault="00ED694C">
            <w:pPr>
              <w:pStyle w:val="TableParagraph"/>
              <w:rPr>
                <w:sz w:val="20"/>
              </w:rPr>
            </w:pPr>
          </w:p>
        </w:tc>
        <w:tc>
          <w:tcPr>
            <w:tcW w:w="4961" w:type="dxa"/>
          </w:tcPr>
          <w:p w:rsidR="00ED694C" w:rsidRDefault="00B049E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3402" w:type="dxa"/>
          </w:tcPr>
          <w:p w:rsidR="00ED694C" w:rsidRDefault="00B049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ED694C">
        <w:trPr>
          <w:trHeight w:val="276"/>
        </w:trPr>
        <w:tc>
          <w:tcPr>
            <w:tcW w:w="1413" w:type="dxa"/>
          </w:tcPr>
          <w:p w:rsidR="00ED694C" w:rsidRDefault="00ED694C">
            <w:pPr>
              <w:pStyle w:val="TableParagraph"/>
              <w:rPr>
                <w:sz w:val="20"/>
              </w:rPr>
            </w:pPr>
          </w:p>
        </w:tc>
        <w:tc>
          <w:tcPr>
            <w:tcW w:w="4961" w:type="dxa"/>
          </w:tcPr>
          <w:p w:rsidR="00ED694C" w:rsidRDefault="00B049E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3402" w:type="dxa"/>
          </w:tcPr>
          <w:p w:rsidR="00ED694C" w:rsidRDefault="00B049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ED694C">
        <w:trPr>
          <w:trHeight w:val="276"/>
        </w:trPr>
        <w:tc>
          <w:tcPr>
            <w:tcW w:w="1413" w:type="dxa"/>
          </w:tcPr>
          <w:p w:rsidR="00ED694C" w:rsidRDefault="00ED694C">
            <w:pPr>
              <w:pStyle w:val="TableParagraph"/>
              <w:rPr>
                <w:sz w:val="20"/>
              </w:rPr>
            </w:pPr>
          </w:p>
        </w:tc>
        <w:tc>
          <w:tcPr>
            <w:tcW w:w="4961" w:type="dxa"/>
          </w:tcPr>
          <w:p w:rsidR="00ED694C" w:rsidRDefault="00B049E1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3402" w:type="dxa"/>
          </w:tcPr>
          <w:p w:rsidR="00ED694C" w:rsidRDefault="00B049E1">
            <w:pPr>
              <w:pStyle w:val="TableParagraph"/>
              <w:spacing w:before="1"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ED694C">
        <w:trPr>
          <w:trHeight w:val="276"/>
        </w:trPr>
        <w:tc>
          <w:tcPr>
            <w:tcW w:w="1413" w:type="dxa"/>
          </w:tcPr>
          <w:p w:rsidR="00ED694C" w:rsidRDefault="00B049E1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4961" w:type="dxa"/>
          </w:tcPr>
          <w:p w:rsidR="00ED694C" w:rsidRDefault="00B049E1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3402" w:type="dxa"/>
          </w:tcPr>
          <w:p w:rsidR="00ED694C" w:rsidRDefault="00B049E1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ED694C">
        <w:trPr>
          <w:trHeight w:val="276"/>
        </w:trPr>
        <w:tc>
          <w:tcPr>
            <w:tcW w:w="1413" w:type="dxa"/>
          </w:tcPr>
          <w:p w:rsidR="00ED694C" w:rsidRDefault="00ED694C">
            <w:pPr>
              <w:pStyle w:val="TableParagraph"/>
              <w:rPr>
                <w:sz w:val="20"/>
              </w:rPr>
            </w:pPr>
          </w:p>
        </w:tc>
        <w:tc>
          <w:tcPr>
            <w:tcW w:w="4961" w:type="dxa"/>
          </w:tcPr>
          <w:p w:rsidR="00ED694C" w:rsidRDefault="00B049E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3402" w:type="dxa"/>
          </w:tcPr>
          <w:p w:rsidR="00ED694C" w:rsidRDefault="00B049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ED694C">
        <w:trPr>
          <w:trHeight w:val="275"/>
        </w:trPr>
        <w:tc>
          <w:tcPr>
            <w:tcW w:w="1413" w:type="dxa"/>
          </w:tcPr>
          <w:p w:rsidR="00ED694C" w:rsidRDefault="00ED694C">
            <w:pPr>
              <w:pStyle w:val="TableParagraph"/>
              <w:rPr>
                <w:sz w:val="20"/>
              </w:rPr>
            </w:pPr>
          </w:p>
        </w:tc>
        <w:tc>
          <w:tcPr>
            <w:tcW w:w="4961" w:type="dxa"/>
          </w:tcPr>
          <w:p w:rsidR="00ED694C" w:rsidRDefault="00B049E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3402" w:type="dxa"/>
          </w:tcPr>
          <w:p w:rsidR="00ED694C" w:rsidRDefault="00B049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ED694C">
        <w:trPr>
          <w:trHeight w:val="276"/>
        </w:trPr>
        <w:tc>
          <w:tcPr>
            <w:tcW w:w="1413" w:type="dxa"/>
          </w:tcPr>
          <w:p w:rsidR="00ED694C" w:rsidRDefault="00ED694C">
            <w:pPr>
              <w:pStyle w:val="TableParagraph"/>
              <w:rPr>
                <w:sz w:val="20"/>
              </w:rPr>
            </w:pPr>
          </w:p>
        </w:tc>
        <w:tc>
          <w:tcPr>
            <w:tcW w:w="4961" w:type="dxa"/>
          </w:tcPr>
          <w:p w:rsidR="00ED694C" w:rsidRDefault="00B049E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3402" w:type="dxa"/>
          </w:tcPr>
          <w:p w:rsidR="00ED694C" w:rsidRDefault="00B049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ED694C">
        <w:trPr>
          <w:trHeight w:val="276"/>
        </w:trPr>
        <w:tc>
          <w:tcPr>
            <w:tcW w:w="1413" w:type="dxa"/>
          </w:tcPr>
          <w:p w:rsidR="00ED694C" w:rsidRDefault="00B049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4961" w:type="dxa"/>
          </w:tcPr>
          <w:p w:rsidR="00ED694C" w:rsidRDefault="00B049E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3402" w:type="dxa"/>
          </w:tcPr>
          <w:p w:rsidR="00ED694C" w:rsidRDefault="00B049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ED694C">
        <w:trPr>
          <w:trHeight w:val="276"/>
        </w:trPr>
        <w:tc>
          <w:tcPr>
            <w:tcW w:w="1413" w:type="dxa"/>
          </w:tcPr>
          <w:p w:rsidR="00ED694C" w:rsidRDefault="00ED694C">
            <w:pPr>
              <w:pStyle w:val="TableParagraph"/>
              <w:rPr>
                <w:sz w:val="20"/>
              </w:rPr>
            </w:pPr>
          </w:p>
        </w:tc>
        <w:tc>
          <w:tcPr>
            <w:tcW w:w="4961" w:type="dxa"/>
          </w:tcPr>
          <w:p w:rsidR="00ED694C" w:rsidRDefault="00B049E1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3402" w:type="dxa"/>
          </w:tcPr>
          <w:p w:rsidR="00ED694C" w:rsidRDefault="00B049E1">
            <w:pPr>
              <w:pStyle w:val="TableParagraph"/>
              <w:spacing w:before="1" w:line="25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ВПР</w:t>
            </w:r>
          </w:p>
        </w:tc>
      </w:tr>
      <w:tr w:rsidR="00ED694C">
        <w:trPr>
          <w:trHeight w:val="275"/>
        </w:trPr>
        <w:tc>
          <w:tcPr>
            <w:tcW w:w="1413" w:type="dxa"/>
          </w:tcPr>
          <w:p w:rsidR="00ED694C" w:rsidRDefault="00ED694C">
            <w:pPr>
              <w:pStyle w:val="TableParagraph"/>
              <w:rPr>
                <w:sz w:val="20"/>
              </w:rPr>
            </w:pPr>
          </w:p>
        </w:tc>
        <w:tc>
          <w:tcPr>
            <w:tcW w:w="4961" w:type="dxa"/>
          </w:tcPr>
          <w:p w:rsidR="00ED694C" w:rsidRDefault="00B049E1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3402" w:type="dxa"/>
          </w:tcPr>
          <w:p w:rsidR="00ED694C" w:rsidRDefault="00B049E1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ВПР</w:t>
            </w:r>
          </w:p>
        </w:tc>
      </w:tr>
      <w:tr w:rsidR="00ED694C">
        <w:trPr>
          <w:trHeight w:val="276"/>
        </w:trPr>
        <w:tc>
          <w:tcPr>
            <w:tcW w:w="1413" w:type="dxa"/>
          </w:tcPr>
          <w:p w:rsidR="00ED694C" w:rsidRDefault="00ED694C">
            <w:pPr>
              <w:pStyle w:val="TableParagraph"/>
              <w:rPr>
                <w:sz w:val="20"/>
              </w:rPr>
            </w:pPr>
          </w:p>
        </w:tc>
        <w:tc>
          <w:tcPr>
            <w:tcW w:w="4961" w:type="dxa"/>
          </w:tcPr>
          <w:p w:rsidR="00ED694C" w:rsidRDefault="00B049E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3402" w:type="dxa"/>
          </w:tcPr>
          <w:p w:rsidR="00ED694C" w:rsidRDefault="00B049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ВПР</w:t>
            </w:r>
          </w:p>
        </w:tc>
      </w:tr>
    </w:tbl>
    <w:p w:rsidR="00E00671" w:rsidRDefault="00E00671">
      <w:pPr>
        <w:pStyle w:val="a3"/>
        <w:spacing w:before="2"/>
        <w:ind w:left="3650"/>
      </w:pPr>
    </w:p>
    <w:p w:rsidR="00ED694C" w:rsidRDefault="00B049E1">
      <w:pPr>
        <w:pStyle w:val="a3"/>
        <w:spacing w:before="2"/>
        <w:ind w:left="3650"/>
      </w:pPr>
      <w:r>
        <w:t>Организация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rPr>
          <w:spacing w:val="-2"/>
        </w:rPr>
        <w:t>деятельности.</w:t>
      </w:r>
    </w:p>
    <w:p w:rsidR="00ED694C" w:rsidRDefault="00B049E1">
      <w:pPr>
        <w:pStyle w:val="a3"/>
        <w:spacing w:before="22" w:line="268" w:lineRule="auto"/>
        <w:ind w:right="566" w:hanging="10"/>
      </w:pPr>
      <w:r>
        <w:t>В соответствии с требованиями обновленных ФГОС НОО достижение планируемых образовательных результатов возможно через урочную и внеурочную деятельность.</w:t>
      </w:r>
    </w:p>
    <w:p w:rsidR="00ED694C" w:rsidRDefault="00B049E1">
      <w:pPr>
        <w:pStyle w:val="a3"/>
        <w:spacing w:before="10" w:line="268" w:lineRule="auto"/>
        <w:ind w:right="562" w:firstLine="710"/>
      </w:pPr>
      <w:proofErr w:type="gramStart"/>
      <w:r>
        <w:t>Внеурочная де</w:t>
      </w:r>
      <w:r w:rsidR="00E00671">
        <w:t>ятельность, осуществляемая</w:t>
      </w:r>
      <w:r>
        <w:t xml:space="preserve"> </w:t>
      </w:r>
      <w:r w:rsidR="00E00671">
        <w:t>частично 1 уроком («Тропинка в мир профессий», «Разговоры о важном», «</w:t>
      </w:r>
      <w:proofErr w:type="spellStart"/>
      <w:r w:rsidR="00E00671">
        <w:t>Семьеведение</w:t>
      </w:r>
      <w:proofErr w:type="spellEnd"/>
      <w:r w:rsidR="00E00671">
        <w:t xml:space="preserve">», «Учимся для жизни»), частично после </w:t>
      </w:r>
      <w:r>
        <w:t>основных учебных часов, определяет формы организации и объем внеурочной деятельности для обучающихся при освоении ими программы начального общего образования с учетом образовательных потребностей и интересов обучающихся, запросов родителей (законных представителей) несовершеннолетних обучающихся</w:t>
      </w:r>
      <w:r>
        <w:rPr>
          <w:spacing w:val="40"/>
        </w:rPr>
        <w:t xml:space="preserve"> </w:t>
      </w:r>
      <w:r>
        <w:t>и возможностей школы.</w:t>
      </w:r>
      <w:proofErr w:type="gramEnd"/>
    </w:p>
    <w:p w:rsidR="00ED694C" w:rsidRDefault="00B049E1">
      <w:pPr>
        <w:pStyle w:val="a3"/>
        <w:spacing w:before="8" w:line="268" w:lineRule="auto"/>
        <w:ind w:right="563" w:firstLine="710"/>
      </w:pPr>
      <w:r>
        <w:t>План внеурочной деятельности является обязательной частью организационного раздела образовательной</w:t>
      </w:r>
      <w:r>
        <w:rPr>
          <w:spacing w:val="-1"/>
        </w:rPr>
        <w:t xml:space="preserve"> </w:t>
      </w:r>
      <w:r>
        <w:t>программы начального</w:t>
      </w:r>
      <w:r>
        <w:rPr>
          <w:spacing w:val="-2"/>
        </w:rPr>
        <w:t xml:space="preserve"> </w:t>
      </w:r>
      <w:r>
        <w:t>общего образования, а</w:t>
      </w:r>
      <w:r>
        <w:rPr>
          <w:spacing w:val="-3"/>
        </w:rPr>
        <w:t xml:space="preserve"> </w:t>
      </w:r>
      <w:r>
        <w:t>рабочие</w:t>
      </w:r>
      <w:r>
        <w:rPr>
          <w:spacing w:val="-1"/>
        </w:rPr>
        <w:t xml:space="preserve"> </w:t>
      </w:r>
      <w:r>
        <w:t>программы внеурочной деятельности являются обязательной частью содержательного раздела образовательной программы НОО.</w:t>
      </w:r>
    </w:p>
    <w:p w:rsidR="00ED694C" w:rsidRDefault="00B049E1">
      <w:pPr>
        <w:pStyle w:val="a3"/>
        <w:spacing w:before="6" w:line="268" w:lineRule="auto"/>
        <w:ind w:right="562" w:firstLine="830"/>
      </w:pPr>
      <w:r>
        <w:t>Формы внеурочной деятельности предусматривают активность и самостоятельность обучающихся, сочетают индивидуальную и групповую работу, обеспечивают гибкий режим занятий, переменный состав обучающихся, проектную деятельность, экскурсии, походы, деловые игры и пр.</w:t>
      </w:r>
    </w:p>
    <w:p w:rsidR="00ED694C" w:rsidRDefault="00B049E1">
      <w:pPr>
        <w:pStyle w:val="a3"/>
        <w:spacing w:before="68" w:line="268" w:lineRule="auto"/>
        <w:ind w:right="563" w:firstLine="890"/>
      </w:pPr>
      <w:r>
        <w:t>В соответствии с требованиями обновленных ФГОС НОО школа обеспечивает проведение до 10 часов еженедельных занятий внеурочной деятельности (до 1320 часов на уровне начального образования).</w:t>
      </w:r>
    </w:p>
    <w:p w:rsidR="00ED694C" w:rsidRDefault="00B049E1">
      <w:pPr>
        <w:pStyle w:val="a3"/>
        <w:spacing w:before="9" w:line="268" w:lineRule="auto"/>
        <w:ind w:right="563" w:firstLine="890"/>
      </w:pPr>
      <w:r>
        <w:t>В связи с особенностями образовательной организации и потребностями обучающихся Школа не может реализовывать внеурочную деятельность с преобладанием только одной из трех моделей (Преобладание учебно-познавательной деятельности, Преобладание педагогической поддержки, Преобладание деятельности ученических сообществ и воспитательных мероприятий), а сочетает все представленные направления:</w:t>
      </w:r>
    </w:p>
    <w:p w:rsidR="00ED694C" w:rsidRDefault="00B049E1" w:rsidP="00E00671">
      <w:pPr>
        <w:pStyle w:val="a3"/>
        <w:spacing w:before="7"/>
        <w:ind w:left="273" w:firstLine="720"/>
      </w:pPr>
      <w:r>
        <w:rPr>
          <w:u w:val="single"/>
        </w:rPr>
        <w:t>Преобладание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учебно-познавательной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деятельности:</w:t>
      </w:r>
    </w:p>
    <w:p w:rsidR="00ED694C" w:rsidRDefault="00B049E1" w:rsidP="00E00671">
      <w:pPr>
        <w:pStyle w:val="a3"/>
        <w:spacing w:before="48"/>
        <w:ind w:left="273" w:firstLine="720"/>
      </w:pPr>
      <w:r>
        <w:t>-занятия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gramStart"/>
      <w:r>
        <w:t>обучающимися</w:t>
      </w:r>
      <w:proofErr w:type="gramEnd"/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углубленному</w:t>
      </w:r>
      <w:r>
        <w:rPr>
          <w:spacing w:val="-2"/>
        </w:rPr>
        <w:t xml:space="preserve"> </w:t>
      </w:r>
      <w:r>
        <w:t>изучению</w:t>
      </w:r>
      <w:r>
        <w:rPr>
          <w:spacing w:val="-2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предметов;</w:t>
      </w:r>
    </w:p>
    <w:p w:rsidR="00ED694C" w:rsidRDefault="00B049E1" w:rsidP="00E00671">
      <w:pPr>
        <w:pStyle w:val="a3"/>
        <w:spacing w:before="46"/>
        <w:ind w:left="273" w:firstLine="720"/>
      </w:pPr>
      <w:r>
        <w:lastRenderedPageBreak/>
        <w:t>-занятия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gramStart"/>
      <w:r>
        <w:t>обучающимися</w:t>
      </w:r>
      <w:proofErr w:type="gramEnd"/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функциональной</w:t>
      </w:r>
      <w:r>
        <w:rPr>
          <w:spacing w:val="-3"/>
        </w:rPr>
        <w:t xml:space="preserve"> </w:t>
      </w:r>
      <w:r>
        <w:rPr>
          <w:spacing w:val="-2"/>
        </w:rPr>
        <w:t>грамотности;</w:t>
      </w:r>
    </w:p>
    <w:p w:rsidR="00ED694C" w:rsidRDefault="00B049E1" w:rsidP="00E00671">
      <w:pPr>
        <w:pStyle w:val="a3"/>
        <w:tabs>
          <w:tab w:val="left" w:pos="1386"/>
          <w:tab w:val="left" w:pos="3057"/>
          <w:tab w:val="left" w:pos="3414"/>
          <w:tab w:val="left" w:pos="4830"/>
          <w:tab w:val="left" w:pos="5329"/>
          <w:tab w:val="left" w:pos="7240"/>
        </w:tabs>
        <w:spacing w:before="43" w:line="266" w:lineRule="auto"/>
        <w:ind w:right="565" w:firstLine="720"/>
      </w:pPr>
      <w:r>
        <w:rPr>
          <w:spacing w:val="-2"/>
        </w:rPr>
        <w:t>-занятия</w:t>
      </w:r>
      <w:r>
        <w:tab/>
      </w:r>
      <w:proofErr w:type="gramStart"/>
      <w:r>
        <w:rPr>
          <w:spacing w:val="-2"/>
        </w:rPr>
        <w:t>обучающихся</w:t>
      </w:r>
      <w:proofErr w:type="gramEnd"/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педагогами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сопровождению</w:t>
      </w:r>
      <w:r w:rsidR="00E00671">
        <w:t xml:space="preserve"> </w:t>
      </w:r>
      <w:r>
        <w:rPr>
          <w:spacing w:val="-2"/>
        </w:rPr>
        <w:t>проектно-исследовательской деятельности;</w:t>
      </w:r>
    </w:p>
    <w:p w:rsidR="00E00671" w:rsidRDefault="00B049E1" w:rsidP="00E00671">
      <w:pPr>
        <w:pStyle w:val="a5"/>
        <w:numPr>
          <w:ilvl w:val="0"/>
          <w:numId w:val="4"/>
        </w:numPr>
        <w:tabs>
          <w:tab w:val="left" w:pos="990"/>
        </w:tabs>
        <w:spacing w:before="16" w:line="278" w:lineRule="auto"/>
        <w:ind w:right="4" w:firstLine="720"/>
        <w:jc w:val="both"/>
        <w:rPr>
          <w:sz w:val="24"/>
        </w:rPr>
      </w:pPr>
      <w:proofErr w:type="spellStart"/>
      <w:r>
        <w:rPr>
          <w:sz w:val="24"/>
        </w:rPr>
        <w:t>профориентационные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занятия</w:t>
      </w:r>
      <w:r w:rsidR="00E00671"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. </w:t>
      </w:r>
    </w:p>
    <w:p w:rsidR="00ED694C" w:rsidRDefault="00B049E1" w:rsidP="00E00671">
      <w:pPr>
        <w:pStyle w:val="a5"/>
        <w:tabs>
          <w:tab w:val="left" w:pos="990"/>
        </w:tabs>
        <w:spacing w:before="16" w:line="278" w:lineRule="auto"/>
        <w:ind w:left="993" w:right="4"/>
        <w:jc w:val="both"/>
        <w:rPr>
          <w:sz w:val="24"/>
        </w:rPr>
      </w:pPr>
      <w:r>
        <w:rPr>
          <w:sz w:val="24"/>
          <w:u w:val="single"/>
        </w:rPr>
        <w:t>Преобладание педагогической поддержки:</w:t>
      </w:r>
    </w:p>
    <w:p w:rsidR="00ED694C" w:rsidRDefault="00B049E1" w:rsidP="00E00671">
      <w:pPr>
        <w:pStyle w:val="a5"/>
        <w:numPr>
          <w:ilvl w:val="0"/>
          <w:numId w:val="4"/>
        </w:numPr>
        <w:tabs>
          <w:tab w:val="left" w:pos="990"/>
        </w:tabs>
        <w:spacing w:before="3" w:line="268" w:lineRule="auto"/>
        <w:ind w:left="282" w:right="565" w:firstLine="720"/>
        <w:jc w:val="both"/>
        <w:rPr>
          <w:sz w:val="24"/>
        </w:rPr>
      </w:pPr>
      <w:r>
        <w:rPr>
          <w:sz w:val="24"/>
        </w:rPr>
        <w:t>дополнительные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испытывающих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 освоении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учебной </w:t>
      </w:r>
      <w:r>
        <w:rPr>
          <w:spacing w:val="-2"/>
          <w:sz w:val="24"/>
        </w:rPr>
        <w:t>программы;</w:t>
      </w:r>
    </w:p>
    <w:p w:rsidR="00ED694C" w:rsidRDefault="00B049E1" w:rsidP="00E00671">
      <w:pPr>
        <w:pStyle w:val="a3"/>
        <w:spacing w:before="11"/>
        <w:ind w:left="273" w:right="571" w:firstLine="720"/>
      </w:pPr>
      <w:r>
        <w:t>Дополнительные</w:t>
      </w:r>
      <w:r>
        <w:rPr>
          <w:spacing w:val="-5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испытывающих</w:t>
      </w:r>
      <w:r>
        <w:rPr>
          <w:spacing w:val="-2"/>
        </w:rPr>
        <w:t xml:space="preserve"> </w:t>
      </w:r>
      <w:r>
        <w:t>трудности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языков</w:t>
      </w:r>
      <w:r>
        <w:rPr>
          <w:spacing w:val="-2"/>
        </w:rPr>
        <w:t xml:space="preserve"> обучения;</w:t>
      </w:r>
    </w:p>
    <w:p w:rsidR="00ED694C" w:rsidRDefault="00B049E1" w:rsidP="00E00671">
      <w:pPr>
        <w:pStyle w:val="a3"/>
        <w:spacing w:before="43"/>
        <w:ind w:left="273" w:right="571" w:firstLine="720"/>
      </w:pPr>
      <w:r>
        <w:t>-специальные</w:t>
      </w:r>
      <w:r>
        <w:rPr>
          <w:spacing w:val="-3"/>
        </w:rPr>
        <w:t xml:space="preserve"> </w:t>
      </w:r>
      <w:r>
        <w:t>занятия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-2"/>
        </w:rPr>
        <w:t xml:space="preserve"> </w:t>
      </w:r>
      <w:r>
        <w:t>испытывающих</w:t>
      </w:r>
      <w:r>
        <w:rPr>
          <w:spacing w:val="-2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rPr>
          <w:spacing w:val="-2"/>
        </w:rPr>
        <w:t>коммуникации;</w:t>
      </w:r>
    </w:p>
    <w:p w:rsidR="00E00671" w:rsidRDefault="00B049E1" w:rsidP="00E00671">
      <w:pPr>
        <w:pStyle w:val="a3"/>
        <w:spacing w:before="46"/>
        <w:ind w:left="273" w:firstLine="720"/>
      </w:pPr>
      <w:r>
        <w:t>-специальные</w:t>
      </w:r>
      <w:r>
        <w:rPr>
          <w:spacing w:val="-4"/>
        </w:rPr>
        <w:t xml:space="preserve"> </w:t>
      </w:r>
      <w:r>
        <w:t>занятия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</w:t>
      </w:r>
      <w:r>
        <w:rPr>
          <w:spacing w:val="-3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rPr>
          <w:spacing w:val="-2"/>
        </w:rPr>
        <w:t>здоровья</w:t>
      </w:r>
    </w:p>
    <w:p w:rsidR="00ED694C" w:rsidRDefault="00B049E1" w:rsidP="00E00671">
      <w:pPr>
        <w:pStyle w:val="a3"/>
        <w:spacing w:before="46"/>
        <w:ind w:left="273" w:firstLine="720"/>
      </w:pPr>
      <w:r w:rsidRPr="00E00671">
        <w:rPr>
          <w:spacing w:val="-2"/>
          <w:u w:val="single"/>
        </w:rPr>
        <w:t>Преобладание</w:t>
      </w:r>
      <w:r w:rsidRPr="00E00671">
        <w:rPr>
          <w:u w:val="single"/>
        </w:rPr>
        <w:tab/>
      </w:r>
      <w:r w:rsidRPr="00E00671">
        <w:rPr>
          <w:spacing w:val="-2"/>
          <w:u w:val="single"/>
        </w:rPr>
        <w:t>деятельности</w:t>
      </w:r>
      <w:r w:rsidRPr="00E00671">
        <w:rPr>
          <w:u w:val="single"/>
        </w:rPr>
        <w:tab/>
        <w:t>ученических</w:t>
      </w:r>
      <w:r w:rsidRPr="00E00671">
        <w:rPr>
          <w:spacing w:val="40"/>
          <w:u w:val="single"/>
        </w:rPr>
        <w:t xml:space="preserve"> </w:t>
      </w:r>
      <w:r w:rsidRPr="00E00671">
        <w:rPr>
          <w:u w:val="single"/>
        </w:rPr>
        <w:t>сообществ</w:t>
      </w:r>
      <w:r w:rsidRPr="00E00671">
        <w:rPr>
          <w:u w:val="single"/>
        </w:rPr>
        <w:tab/>
      </w:r>
      <w:r w:rsidRPr="00E00671">
        <w:rPr>
          <w:spacing w:val="-10"/>
          <w:u w:val="single"/>
        </w:rPr>
        <w:t>и</w:t>
      </w:r>
      <w:r w:rsidRPr="00E00671">
        <w:rPr>
          <w:u w:val="single"/>
        </w:rPr>
        <w:tab/>
      </w:r>
      <w:r w:rsidR="00E00671">
        <w:rPr>
          <w:spacing w:val="-2"/>
          <w:u w:val="single"/>
        </w:rPr>
        <w:t xml:space="preserve">воспитательных </w:t>
      </w:r>
      <w:r>
        <w:rPr>
          <w:spacing w:val="-2"/>
          <w:u w:val="single"/>
        </w:rPr>
        <w:t>мероприятий:</w:t>
      </w:r>
    </w:p>
    <w:p w:rsidR="00ED694C" w:rsidRDefault="00B049E1" w:rsidP="00E00671">
      <w:pPr>
        <w:pStyle w:val="a3"/>
        <w:tabs>
          <w:tab w:val="left" w:pos="1698"/>
          <w:tab w:val="left" w:pos="3822"/>
          <w:tab w:val="left" w:pos="4530"/>
        </w:tabs>
        <w:spacing w:before="19" w:line="268" w:lineRule="auto"/>
        <w:ind w:left="990" w:right="1350" w:hanging="718"/>
      </w:pPr>
      <w:r>
        <w:rPr>
          <w:spacing w:val="-2"/>
        </w:rPr>
        <w:t>-занятия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10"/>
        </w:rPr>
        <w:t>с</w:t>
      </w:r>
      <w:r>
        <w:tab/>
        <w:t>педагогами,</w:t>
      </w:r>
      <w:r>
        <w:rPr>
          <w:spacing w:val="80"/>
        </w:rPr>
        <w:t xml:space="preserve"> </w:t>
      </w:r>
      <w:r>
        <w:t>сопровождающими</w:t>
      </w:r>
      <w:r>
        <w:rPr>
          <w:spacing w:val="40"/>
        </w:rPr>
        <w:t xml:space="preserve"> </w:t>
      </w:r>
      <w:r w:rsidR="00881473">
        <w:t xml:space="preserve">деятельность </w:t>
      </w:r>
      <w:r>
        <w:t>детских общественных организаций и органов ученического самоуправления;</w:t>
      </w:r>
    </w:p>
    <w:p w:rsidR="00ED694C" w:rsidRDefault="00B049E1" w:rsidP="00E00671">
      <w:pPr>
        <w:pStyle w:val="a3"/>
        <w:spacing w:before="10" w:line="256" w:lineRule="auto"/>
        <w:ind w:right="565" w:hanging="10"/>
      </w:pPr>
      <w:r>
        <w:t>-занятия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 циклов</w:t>
      </w:r>
      <w:r>
        <w:rPr>
          <w:spacing w:val="-2"/>
        </w:rPr>
        <w:t xml:space="preserve"> </w:t>
      </w:r>
      <w:r>
        <w:t>специально</w:t>
      </w:r>
      <w:r>
        <w:rPr>
          <w:spacing w:val="-4"/>
        </w:rPr>
        <w:t xml:space="preserve"> </w:t>
      </w:r>
      <w:r>
        <w:t>организованных</w:t>
      </w:r>
      <w:r>
        <w:rPr>
          <w:spacing w:val="-1"/>
        </w:rPr>
        <w:t xml:space="preserve"> </w:t>
      </w:r>
      <w:r>
        <w:t>внеурочных</w:t>
      </w:r>
      <w:r>
        <w:rPr>
          <w:spacing w:val="-1"/>
        </w:rPr>
        <w:t xml:space="preserve"> </w:t>
      </w:r>
      <w:r>
        <w:t>занятий, посвященных</w:t>
      </w:r>
      <w:r>
        <w:rPr>
          <w:spacing w:val="-3"/>
        </w:rPr>
        <w:t xml:space="preserve"> </w:t>
      </w:r>
      <w:r>
        <w:t>актуальным</w:t>
      </w:r>
      <w:r>
        <w:rPr>
          <w:spacing w:val="40"/>
        </w:rPr>
        <w:t xml:space="preserve"> </w:t>
      </w:r>
      <w:r>
        <w:t>социальным</w:t>
      </w:r>
      <w:r>
        <w:rPr>
          <w:spacing w:val="-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нравственным</w:t>
      </w:r>
      <w:r>
        <w:rPr>
          <w:spacing w:val="-3"/>
        </w:rPr>
        <w:t xml:space="preserve"> </w:t>
      </w:r>
      <w:r>
        <w:t>проблемам</w:t>
      </w:r>
      <w:r>
        <w:rPr>
          <w:spacing w:val="-4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мира;</w:t>
      </w:r>
      <w:r>
        <w:rPr>
          <w:spacing w:val="-3"/>
        </w:rPr>
        <w:t xml:space="preserve"> </w:t>
      </w:r>
      <w:r>
        <w:t>- занятия обучающихся в социально-ориентированных объединениях: экологических, волонтерских, трудовых и др.</w:t>
      </w:r>
    </w:p>
    <w:p w:rsidR="00ED694C" w:rsidRDefault="00B049E1" w:rsidP="00E00671">
      <w:pPr>
        <w:pStyle w:val="a3"/>
        <w:spacing w:before="21" w:line="256" w:lineRule="auto"/>
        <w:ind w:right="598" w:firstLine="1070"/>
      </w:pP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6"/>
        </w:rPr>
        <w:t xml:space="preserve"> </w:t>
      </w:r>
      <w:r>
        <w:t>обеспечения</w:t>
      </w:r>
      <w:r>
        <w:rPr>
          <w:spacing w:val="-7"/>
        </w:rPr>
        <w:t xml:space="preserve"> </w:t>
      </w:r>
      <w:r>
        <w:t>преемственности</w:t>
      </w:r>
      <w:r>
        <w:rPr>
          <w:spacing w:val="-6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 xml:space="preserve">НОО </w:t>
      </w:r>
      <w:proofErr w:type="gramStart"/>
      <w:r>
        <w:t>и ООО</w:t>
      </w:r>
      <w:proofErr w:type="gramEnd"/>
      <w:r>
        <w:t xml:space="preserve"> школа при формировании плана внеурочной деятельности предусматривает часть, рекомендуемую для всех обучающихся (1-11 классы) – так называемую </w:t>
      </w:r>
      <w:r>
        <w:rPr>
          <w:u w:val="single"/>
        </w:rPr>
        <w:t>инвариантную часть:</w:t>
      </w:r>
    </w:p>
    <w:p w:rsidR="00ED694C" w:rsidRDefault="00B049E1" w:rsidP="00E00671">
      <w:pPr>
        <w:pStyle w:val="a5"/>
        <w:numPr>
          <w:ilvl w:val="0"/>
          <w:numId w:val="4"/>
        </w:numPr>
        <w:tabs>
          <w:tab w:val="left" w:pos="282"/>
          <w:tab w:val="left" w:pos="990"/>
        </w:tabs>
        <w:spacing w:before="22" w:line="268" w:lineRule="auto"/>
        <w:ind w:left="282" w:right="564" w:hanging="10"/>
        <w:jc w:val="both"/>
        <w:rPr>
          <w:sz w:val="24"/>
        </w:rPr>
      </w:pPr>
      <w:r>
        <w:rPr>
          <w:sz w:val="24"/>
        </w:rPr>
        <w:t>1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час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информационно-просветительские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патриотической, нравственной и экологической направленности «Разговоры о </w:t>
      </w:r>
      <w:proofErr w:type="gramStart"/>
      <w:r>
        <w:rPr>
          <w:sz w:val="24"/>
        </w:rPr>
        <w:t>важном</w:t>
      </w:r>
      <w:proofErr w:type="gramEnd"/>
      <w:r>
        <w:rPr>
          <w:sz w:val="24"/>
        </w:rPr>
        <w:t>» (понедельник, 1 урок);</w:t>
      </w:r>
    </w:p>
    <w:p w:rsidR="00ED694C" w:rsidRDefault="00B049E1" w:rsidP="00E00671">
      <w:pPr>
        <w:pStyle w:val="a5"/>
        <w:numPr>
          <w:ilvl w:val="0"/>
          <w:numId w:val="4"/>
        </w:numPr>
        <w:tabs>
          <w:tab w:val="left" w:pos="282"/>
          <w:tab w:val="left" w:pos="990"/>
        </w:tabs>
        <w:spacing w:before="10" w:line="266" w:lineRule="auto"/>
        <w:ind w:left="282" w:right="563" w:hanging="10"/>
        <w:jc w:val="both"/>
        <w:rPr>
          <w:sz w:val="24"/>
        </w:rPr>
      </w:pPr>
      <w:r>
        <w:rPr>
          <w:sz w:val="24"/>
        </w:rPr>
        <w:t>1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час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обучающихся </w:t>
      </w:r>
      <w:proofErr w:type="gramStart"/>
      <w:r>
        <w:rPr>
          <w:sz w:val="24"/>
        </w:rPr>
        <w:t xml:space="preserve">( </w:t>
      </w:r>
      <w:proofErr w:type="gramEnd"/>
      <w:r>
        <w:rPr>
          <w:sz w:val="24"/>
        </w:rPr>
        <w:t>в том числе</w:t>
      </w:r>
      <w:r>
        <w:rPr>
          <w:spacing w:val="40"/>
          <w:sz w:val="24"/>
        </w:rPr>
        <w:t xml:space="preserve"> </w:t>
      </w:r>
      <w:r>
        <w:rPr>
          <w:sz w:val="24"/>
        </w:rPr>
        <w:t>финансовой грамотности) – «</w:t>
      </w:r>
      <w:r w:rsidR="00881473">
        <w:rPr>
          <w:sz w:val="24"/>
        </w:rPr>
        <w:t>Учимся для жизни</w:t>
      </w:r>
      <w:r>
        <w:rPr>
          <w:sz w:val="24"/>
        </w:rPr>
        <w:t>» (1-4 классы);</w:t>
      </w:r>
    </w:p>
    <w:p w:rsidR="00ED694C" w:rsidRDefault="00B049E1" w:rsidP="00E00671">
      <w:pPr>
        <w:pStyle w:val="a5"/>
        <w:numPr>
          <w:ilvl w:val="0"/>
          <w:numId w:val="4"/>
        </w:numPr>
        <w:tabs>
          <w:tab w:val="left" w:pos="282"/>
          <w:tab w:val="left" w:pos="990"/>
        </w:tabs>
        <w:spacing w:before="17" w:line="256" w:lineRule="auto"/>
        <w:ind w:left="282" w:right="564" w:hanging="10"/>
        <w:jc w:val="both"/>
        <w:rPr>
          <w:sz w:val="24"/>
        </w:rPr>
      </w:pPr>
      <w:r>
        <w:rPr>
          <w:sz w:val="24"/>
        </w:rPr>
        <w:t>1</w:t>
      </w:r>
      <w:r>
        <w:rPr>
          <w:spacing w:val="40"/>
          <w:sz w:val="24"/>
        </w:rPr>
        <w:t xml:space="preserve"> </w:t>
      </w:r>
      <w:r>
        <w:rPr>
          <w:sz w:val="24"/>
        </w:rPr>
        <w:t>час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интересов и потребностей обучающихся - «</w:t>
      </w:r>
      <w:r w:rsidR="00881473">
        <w:rPr>
          <w:sz w:val="24"/>
        </w:rPr>
        <w:t>Тропинка в м</w:t>
      </w:r>
      <w:r>
        <w:rPr>
          <w:sz w:val="24"/>
        </w:rPr>
        <w:t>ир профессий» (1-4 классы).</w:t>
      </w:r>
    </w:p>
    <w:p w:rsidR="00ED694C" w:rsidRDefault="00B049E1" w:rsidP="00E00671">
      <w:pPr>
        <w:pStyle w:val="a3"/>
        <w:spacing w:before="21"/>
      </w:pPr>
      <w:r>
        <w:t>Вариативная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rPr>
          <w:spacing w:val="-2"/>
        </w:rPr>
        <w:t>предусматривает:</w:t>
      </w:r>
    </w:p>
    <w:p w:rsidR="00ED694C" w:rsidRDefault="00B049E1" w:rsidP="00881473">
      <w:pPr>
        <w:pStyle w:val="a5"/>
        <w:numPr>
          <w:ilvl w:val="0"/>
          <w:numId w:val="4"/>
        </w:numPr>
        <w:tabs>
          <w:tab w:val="left" w:pos="432"/>
          <w:tab w:val="left" w:pos="4530"/>
          <w:tab w:val="left" w:pos="8070"/>
        </w:tabs>
        <w:spacing w:before="41" w:line="256" w:lineRule="auto"/>
        <w:ind w:left="282" w:right="571" w:firstLine="0"/>
        <w:jc w:val="both"/>
      </w:pPr>
      <w:r>
        <w:rPr>
          <w:sz w:val="24"/>
        </w:rPr>
        <w:t>3 часа в неделю – на занятия, связанные с реализацией интеллектуальных и социокультурных потребностей обучающихся (в том числе изучение отдельных учебных предметов на</w:t>
      </w:r>
      <w:r w:rsidR="00881473">
        <w:rPr>
          <w:sz w:val="24"/>
        </w:rPr>
        <w:t xml:space="preserve"> </w:t>
      </w:r>
      <w:r>
        <w:t>углубленном уровне,</w:t>
      </w:r>
      <w:r>
        <w:tab/>
      </w:r>
      <w:r w:rsidRPr="00881473">
        <w:rPr>
          <w:spacing w:val="-2"/>
        </w:rPr>
        <w:t>проектно-исследовательскую</w:t>
      </w:r>
      <w:r>
        <w:tab/>
      </w:r>
      <w:r w:rsidRPr="00881473">
        <w:rPr>
          <w:spacing w:val="-2"/>
        </w:rPr>
        <w:t xml:space="preserve">деятельность, </w:t>
      </w:r>
      <w:r>
        <w:t>историческое просвещение);</w:t>
      </w:r>
    </w:p>
    <w:p w:rsidR="00ED694C" w:rsidRDefault="00B049E1" w:rsidP="00E00671">
      <w:pPr>
        <w:pStyle w:val="a5"/>
        <w:numPr>
          <w:ilvl w:val="0"/>
          <w:numId w:val="4"/>
        </w:numPr>
        <w:tabs>
          <w:tab w:val="left" w:pos="282"/>
          <w:tab w:val="left" w:pos="990"/>
        </w:tabs>
        <w:spacing w:before="21" w:line="266" w:lineRule="auto"/>
        <w:ind w:left="282" w:right="565" w:hanging="10"/>
        <w:jc w:val="both"/>
        <w:rPr>
          <w:sz w:val="24"/>
        </w:rPr>
      </w:pPr>
      <w:r>
        <w:rPr>
          <w:sz w:val="24"/>
        </w:rPr>
        <w:t>2 часа в неделю – на занятия, направленные на удовлетворение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интересов и </w:t>
      </w:r>
      <w:proofErr w:type="gramStart"/>
      <w:r>
        <w:rPr>
          <w:sz w:val="24"/>
        </w:rPr>
        <w:t>потребностей</w:t>
      </w:r>
      <w:proofErr w:type="gramEnd"/>
      <w:r>
        <w:rPr>
          <w:sz w:val="24"/>
        </w:rPr>
        <w:t xml:space="preserve"> обучающихся в творческом и физическом развитии;</w:t>
      </w:r>
    </w:p>
    <w:p w:rsidR="00ED694C" w:rsidRDefault="00B049E1" w:rsidP="00E00671">
      <w:pPr>
        <w:pStyle w:val="a5"/>
        <w:numPr>
          <w:ilvl w:val="0"/>
          <w:numId w:val="4"/>
        </w:numPr>
        <w:tabs>
          <w:tab w:val="left" w:pos="282"/>
          <w:tab w:val="left" w:pos="990"/>
        </w:tabs>
        <w:spacing w:before="16" w:line="268" w:lineRule="auto"/>
        <w:ind w:left="282" w:right="564" w:hanging="10"/>
        <w:jc w:val="both"/>
        <w:rPr>
          <w:sz w:val="24"/>
        </w:rPr>
      </w:pPr>
      <w:r>
        <w:rPr>
          <w:sz w:val="24"/>
        </w:rPr>
        <w:t>2 часа в неделю – на занятия, направленные на удовлетворение социальных интересов и потребностей обучающихся (в том числе на реализацию проекта «Орлята России»).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Внеурочная деятельность организуется по следующим направлениям развития личности:</w:t>
      </w:r>
    </w:p>
    <w:p w:rsidR="00ED694C" w:rsidRDefault="00B049E1" w:rsidP="00E00671">
      <w:pPr>
        <w:pStyle w:val="a5"/>
        <w:numPr>
          <w:ilvl w:val="0"/>
          <w:numId w:val="3"/>
        </w:numPr>
        <w:tabs>
          <w:tab w:val="left" w:pos="989"/>
        </w:tabs>
        <w:spacing w:before="10"/>
        <w:ind w:left="989" w:hanging="716"/>
        <w:jc w:val="both"/>
        <w:rPr>
          <w:sz w:val="24"/>
        </w:rPr>
      </w:pPr>
      <w:r>
        <w:rPr>
          <w:spacing w:val="-2"/>
          <w:sz w:val="24"/>
        </w:rPr>
        <w:t>Спортивно-оздоровительное;</w:t>
      </w:r>
    </w:p>
    <w:p w:rsidR="00ED694C" w:rsidRDefault="00B049E1" w:rsidP="00E00671">
      <w:pPr>
        <w:pStyle w:val="a5"/>
        <w:numPr>
          <w:ilvl w:val="0"/>
          <w:numId w:val="3"/>
        </w:numPr>
        <w:tabs>
          <w:tab w:val="left" w:pos="989"/>
        </w:tabs>
        <w:spacing w:before="42"/>
        <w:ind w:left="989" w:hanging="716"/>
        <w:jc w:val="both"/>
        <w:rPr>
          <w:sz w:val="24"/>
        </w:rPr>
      </w:pPr>
      <w:r>
        <w:rPr>
          <w:spacing w:val="-2"/>
          <w:sz w:val="24"/>
        </w:rPr>
        <w:t>Проектно-исследовательское;</w:t>
      </w:r>
    </w:p>
    <w:p w:rsidR="00ED694C" w:rsidRDefault="00B049E1" w:rsidP="00E00671">
      <w:pPr>
        <w:pStyle w:val="a5"/>
        <w:numPr>
          <w:ilvl w:val="0"/>
          <w:numId w:val="3"/>
        </w:numPr>
        <w:tabs>
          <w:tab w:val="left" w:pos="990"/>
        </w:tabs>
        <w:spacing w:before="70"/>
        <w:ind w:hanging="717"/>
        <w:jc w:val="both"/>
        <w:rPr>
          <w:sz w:val="24"/>
        </w:rPr>
      </w:pPr>
      <w:r>
        <w:rPr>
          <w:spacing w:val="-2"/>
          <w:sz w:val="24"/>
        </w:rPr>
        <w:t>Коммуникативное;</w:t>
      </w:r>
    </w:p>
    <w:p w:rsidR="00ED694C" w:rsidRDefault="00B049E1" w:rsidP="00E00671">
      <w:pPr>
        <w:pStyle w:val="a5"/>
        <w:numPr>
          <w:ilvl w:val="0"/>
          <w:numId w:val="3"/>
        </w:numPr>
        <w:tabs>
          <w:tab w:val="left" w:pos="990"/>
        </w:tabs>
        <w:spacing w:before="42"/>
        <w:ind w:hanging="717"/>
        <w:jc w:val="both"/>
        <w:rPr>
          <w:sz w:val="24"/>
        </w:rPr>
      </w:pPr>
      <w:r>
        <w:rPr>
          <w:sz w:val="24"/>
        </w:rPr>
        <w:t>Художественно-эстетическая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-2"/>
          <w:sz w:val="24"/>
        </w:rPr>
        <w:t xml:space="preserve"> деятельность;</w:t>
      </w:r>
    </w:p>
    <w:p w:rsidR="00ED694C" w:rsidRDefault="00B049E1" w:rsidP="00E00671">
      <w:pPr>
        <w:pStyle w:val="a5"/>
        <w:numPr>
          <w:ilvl w:val="0"/>
          <w:numId w:val="3"/>
        </w:numPr>
        <w:tabs>
          <w:tab w:val="left" w:pos="990"/>
        </w:tabs>
        <w:spacing w:before="44"/>
        <w:ind w:hanging="717"/>
        <w:jc w:val="both"/>
        <w:rPr>
          <w:sz w:val="24"/>
        </w:rPr>
      </w:pPr>
      <w:r>
        <w:rPr>
          <w:sz w:val="24"/>
        </w:rPr>
        <w:t>Информационная</w:t>
      </w:r>
      <w:r>
        <w:rPr>
          <w:spacing w:val="-2"/>
          <w:sz w:val="24"/>
        </w:rPr>
        <w:t xml:space="preserve"> культура;</w:t>
      </w:r>
    </w:p>
    <w:p w:rsidR="00ED694C" w:rsidRDefault="00B049E1" w:rsidP="00E00671">
      <w:pPr>
        <w:pStyle w:val="a5"/>
        <w:numPr>
          <w:ilvl w:val="0"/>
          <w:numId w:val="3"/>
        </w:numPr>
        <w:tabs>
          <w:tab w:val="left" w:pos="990"/>
        </w:tabs>
        <w:spacing w:before="45"/>
        <w:ind w:hanging="717"/>
        <w:jc w:val="both"/>
        <w:rPr>
          <w:sz w:val="24"/>
        </w:rPr>
      </w:pPr>
      <w:r>
        <w:rPr>
          <w:sz w:val="24"/>
        </w:rPr>
        <w:t>Интеллектуальные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марафоны;</w:t>
      </w:r>
    </w:p>
    <w:p w:rsidR="00ED694C" w:rsidRDefault="00B049E1" w:rsidP="00E00671">
      <w:pPr>
        <w:pStyle w:val="a3"/>
        <w:tabs>
          <w:tab w:val="left" w:pos="2046"/>
          <w:tab w:val="left" w:pos="2869"/>
          <w:tab w:val="left" w:pos="4329"/>
          <w:tab w:val="left" w:pos="5951"/>
          <w:tab w:val="left" w:pos="6455"/>
          <w:tab w:val="left" w:pos="8159"/>
          <w:tab w:val="left" w:pos="9061"/>
        </w:tabs>
        <w:spacing w:before="44" w:line="268" w:lineRule="auto"/>
        <w:ind w:right="564" w:hanging="10"/>
      </w:pPr>
      <w:r>
        <w:rPr>
          <w:spacing w:val="-2"/>
        </w:rPr>
        <w:t>Распределение</w:t>
      </w:r>
      <w:r>
        <w:tab/>
      </w:r>
      <w:r>
        <w:rPr>
          <w:spacing w:val="-2"/>
        </w:rPr>
        <w:t>часов</w:t>
      </w:r>
      <w:r>
        <w:tab/>
      </w:r>
      <w:r>
        <w:rPr>
          <w:spacing w:val="-2"/>
        </w:rPr>
        <w:t>внеурочной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направлениям</w:t>
      </w:r>
      <w:r>
        <w:tab/>
      </w:r>
      <w:r>
        <w:rPr>
          <w:spacing w:val="-2"/>
        </w:rPr>
        <w:t>школа</w:t>
      </w:r>
      <w:r>
        <w:tab/>
      </w:r>
      <w:r>
        <w:rPr>
          <w:spacing w:val="-2"/>
        </w:rPr>
        <w:t>определяет самостоятельно.</w:t>
      </w:r>
    </w:p>
    <w:p w:rsidR="00ED694C" w:rsidRDefault="00B049E1" w:rsidP="00E00671">
      <w:pPr>
        <w:pStyle w:val="a3"/>
        <w:spacing w:before="10"/>
        <w:ind w:left="1086"/>
      </w:pPr>
      <w:r>
        <w:t>Направления</w:t>
      </w:r>
      <w:r>
        <w:rPr>
          <w:spacing w:val="-7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включенные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rPr>
          <w:spacing w:val="-2"/>
        </w:rPr>
        <w:t>деятельности</w:t>
      </w:r>
    </w:p>
    <w:p w:rsidR="00ED694C" w:rsidRDefault="00B049E1" w:rsidP="00E00671">
      <w:pPr>
        <w:pStyle w:val="a3"/>
        <w:spacing w:before="36"/>
      </w:pPr>
      <w:r>
        <w:rPr>
          <w:spacing w:val="-2"/>
        </w:rPr>
        <w:t>школы:</w:t>
      </w:r>
    </w:p>
    <w:p w:rsidR="00ED694C" w:rsidRDefault="00ED694C">
      <w:pPr>
        <w:pStyle w:val="a3"/>
        <w:spacing w:before="135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0"/>
        <w:gridCol w:w="2081"/>
        <w:gridCol w:w="5333"/>
      </w:tblGrid>
      <w:tr w:rsidR="00ED694C">
        <w:trPr>
          <w:trHeight w:val="941"/>
        </w:trPr>
        <w:tc>
          <w:tcPr>
            <w:tcW w:w="2470" w:type="dxa"/>
          </w:tcPr>
          <w:p w:rsidR="00ED694C" w:rsidRDefault="00B049E1">
            <w:pPr>
              <w:pStyle w:val="TableParagraph"/>
              <w:spacing w:before="33" w:line="290" w:lineRule="atLeast"/>
              <w:ind w:left="596" w:right="492" w:firstLine="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Направления внеурочной деятельности</w:t>
            </w:r>
          </w:p>
        </w:tc>
        <w:tc>
          <w:tcPr>
            <w:tcW w:w="2081" w:type="dxa"/>
          </w:tcPr>
          <w:p w:rsidR="00ED694C" w:rsidRDefault="00B049E1">
            <w:pPr>
              <w:pStyle w:val="TableParagraph"/>
              <w:spacing w:before="47"/>
              <w:ind w:left="17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5333" w:type="dxa"/>
          </w:tcPr>
          <w:p w:rsidR="00ED694C" w:rsidRDefault="00B049E1">
            <w:pPr>
              <w:pStyle w:val="TableParagraph"/>
              <w:spacing w:before="47"/>
              <w:ind w:left="1147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</w:tr>
      <w:tr w:rsidR="00ED694C">
        <w:trPr>
          <w:trHeight w:val="345"/>
        </w:trPr>
        <w:tc>
          <w:tcPr>
            <w:tcW w:w="9884" w:type="dxa"/>
            <w:gridSpan w:val="3"/>
          </w:tcPr>
          <w:p w:rsidR="00ED694C" w:rsidRDefault="00B049E1">
            <w:pPr>
              <w:pStyle w:val="TableParagraph"/>
              <w:spacing w:before="47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Инвариантная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</w:tc>
      </w:tr>
      <w:tr w:rsidR="00ED694C">
        <w:trPr>
          <w:trHeight w:val="329"/>
        </w:trPr>
        <w:tc>
          <w:tcPr>
            <w:tcW w:w="2470" w:type="dxa"/>
            <w:tcBorders>
              <w:bottom w:val="nil"/>
            </w:tcBorders>
          </w:tcPr>
          <w:p w:rsidR="00ED694C" w:rsidRDefault="00B049E1">
            <w:pPr>
              <w:pStyle w:val="TableParagraph"/>
              <w:spacing w:before="47" w:line="262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</w:t>
            </w:r>
          </w:p>
        </w:tc>
        <w:tc>
          <w:tcPr>
            <w:tcW w:w="2081" w:type="dxa"/>
            <w:tcBorders>
              <w:bottom w:val="nil"/>
            </w:tcBorders>
          </w:tcPr>
          <w:p w:rsidR="00ED694C" w:rsidRDefault="00B049E1">
            <w:pPr>
              <w:pStyle w:val="TableParagraph"/>
              <w:spacing w:before="47" w:line="262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1час</w:t>
            </w:r>
          </w:p>
        </w:tc>
        <w:tc>
          <w:tcPr>
            <w:tcW w:w="5333" w:type="dxa"/>
            <w:tcBorders>
              <w:bottom w:val="nil"/>
            </w:tcBorders>
          </w:tcPr>
          <w:p w:rsidR="00ED694C" w:rsidRDefault="00B049E1">
            <w:pPr>
              <w:pStyle w:val="TableParagraph"/>
              <w:spacing w:before="47" w:line="262" w:lineRule="exact"/>
              <w:ind w:left="106"/>
              <w:rPr>
                <w:sz w:val="24"/>
              </w:rPr>
            </w:pPr>
            <w:r>
              <w:rPr>
                <w:sz w:val="24"/>
                <w:u w:val="single"/>
              </w:rPr>
              <w:t>Основная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цель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2"/>
                <w:sz w:val="24"/>
              </w:rPr>
              <w:t xml:space="preserve"> отношения</w:t>
            </w:r>
          </w:p>
        </w:tc>
      </w:tr>
      <w:tr w:rsidR="00ED694C">
        <w:trPr>
          <w:trHeight w:val="287"/>
        </w:trPr>
        <w:tc>
          <w:tcPr>
            <w:tcW w:w="2470" w:type="dxa"/>
            <w:tcBorders>
              <w:top w:val="nil"/>
              <w:bottom w:val="nil"/>
            </w:tcBorders>
          </w:tcPr>
          <w:p w:rsidR="00ED694C" w:rsidRDefault="00B049E1">
            <w:pPr>
              <w:pStyle w:val="TableParagraph"/>
              <w:spacing w:before="13" w:line="25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просветительские</w:t>
            </w: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ED694C" w:rsidRDefault="00ED694C">
            <w:pPr>
              <w:pStyle w:val="TableParagraph"/>
              <w:rPr>
                <w:sz w:val="20"/>
              </w:rPr>
            </w:pPr>
          </w:p>
        </w:tc>
        <w:tc>
          <w:tcPr>
            <w:tcW w:w="5333" w:type="dxa"/>
            <w:tcBorders>
              <w:top w:val="nil"/>
              <w:bottom w:val="nil"/>
            </w:tcBorders>
          </w:tcPr>
          <w:p w:rsidR="00ED694C" w:rsidRDefault="00B049E1">
            <w:pPr>
              <w:pStyle w:val="TableParagraph"/>
              <w:tabs>
                <w:tab w:val="left" w:pos="2230"/>
                <w:tab w:val="left" w:pos="2938"/>
              </w:tabs>
              <w:spacing w:line="268" w:lineRule="exact"/>
              <w:ind w:left="10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Родине-</w:t>
            </w:r>
            <w:r>
              <w:rPr>
                <w:spacing w:val="-2"/>
                <w:sz w:val="24"/>
              </w:rPr>
              <w:t>России,</w:t>
            </w:r>
          </w:p>
        </w:tc>
      </w:tr>
      <w:tr w:rsidR="00ED694C">
        <w:trPr>
          <w:trHeight w:val="842"/>
        </w:trPr>
        <w:tc>
          <w:tcPr>
            <w:tcW w:w="2470" w:type="dxa"/>
            <w:tcBorders>
              <w:top w:val="nil"/>
              <w:bottom w:val="nil"/>
            </w:tcBorders>
          </w:tcPr>
          <w:p w:rsidR="00ED694C" w:rsidRDefault="00B049E1">
            <w:pPr>
              <w:pStyle w:val="TableParagraph"/>
              <w:spacing w:before="22" w:line="261" w:lineRule="auto"/>
              <w:ind w:left="104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главном»</w:t>
            </w: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ED694C" w:rsidRDefault="00ED694C">
            <w:pPr>
              <w:pStyle w:val="TableParagraph"/>
              <w:rPr>
                <w:sz w:val="24"/>
              </w:rPr>
            </w:pPr>
          </w:p>
        </w:tc>
        <w:tc>
          <w:tcPr>
            <w:tcW w:w="5333" w:type="dxa"/>
            <w:tcBorders>
              <w:top w:val="nil"/>
              <w:bottom w:val="nil"/>
            </w:tcBorders>
          </w:tcPr>
          <w:p w:rsidR="00ED694C" w:rsidRDefault="00B049E1">
            <w:pPr>
              <w:pStyle w:val="TableParagraph"/>
              <w:spacing w:line="244" w:lineRule="auto"/>
              <w:ind w:left="106"/>
              <w:rPr>
                <w:sz w:val="24"/>
              </w:rPr>
            </w:pPr>
            <w:r>
              <w:rPr>
                <w:sz w:val="24"/>
              </w:rPr>
              <w:t>населяющим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уникальной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культуре.</w:t>
            </w:r>
          </w:p>
          <w:p w:rsidR="00ED694C" w:rsidRDefault="00B049E1">
            <w:pPr>
              <w:pStyle w:val="TableParagraph"/>
              <w:tabs>
                <w:tab w:val="left" w:pos="1522"/>
                <w:tab w:val="left" w:pos="2938"/>
              </w:tabs>
              <w:spacing w:line="26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Основная</w:t>
            </w: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  <w:u w:val="single"/>
              </w:rPr>
              <w:t>задача: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формирование</w:t>
            </w:r>
          </w:p>
        </w:tc>
      </w:tr>
      <w:tr w:rsidR="00ED694C">
        <w:trPr>
          <w:trHeight w:val="279"/>
        </w:trPr>
        <w:tc>
          <w:tcPr>
            <w:tcW w:w="2470" w:type="dxa"/>
            <w:tcBorders>
              <w:top w:val="nil"/>
              <w:bottom w:val="nil"/>
            </w:tcBorders>
          </w:tcPr>
          <w:p w:rsidR="00ED694C" w:rsidRDefault="00ED694C">
            <w:pPr>
              <w:pStyle w:val="TableParagraph"/>
              <w:rPr>
                <w:sz w:val="20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ED694C" w:rsidRDefault="00ED694C">
            <w:pPr>
              <w:pStyle w:val="TableParagraph"/>
              <w:rPr>
                <w:sz w:val="20"/>
              </w:rPr>
            </w:pPr>
          </w:p>
        </w:tc>
        <w:tc>
          <w:tcPr>
            <w:tcW w:w="5333" w:type="dxa"/>
            <w:tcBorders>
              <w:top w:val="nil"/>
              <w:bottom w:val="nil"/>
            </w:tcBorders>
          </w:tcPr>
          <w:p w:rsidR="00ED694C" w:rsidRDefault="00B049E1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соответствующей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личности</w:t>
            </w:r>
          </w:p>
        </w:tc>
      </w:tr>
      <w:tr w:rsidR="00ED694C">
        <w:trPr>
          <w:trHeight w:val="279"/>
        </w:trPr>
        <w:tc>
          <w:tcPr>
            <w:tcW w:w="2470" w:type="dxa"/>
            <w:tcBorders>
              <w:top w:val="nil"/>
              <w:bottom w:val="nil"/>
            </w:tcBorders>
          </w:tcPr>
          <w:p w:rsidR="00ED694C" w:rsidRDefault="00ED694C">
            <w:pPr>
              <w:pStyle w:val="TableParagraph"/>
              <w:rPr>
                <w:sz w:val="20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ED694C" w:rsidRDefault="00ED694C">
            <w:pPr>
              <w:pStyle w:val="TableParagraph"/>
              <w:rPr>
                <w:sz w:val="20"/>
              </w:rPr>
            </w:pPr>
          </w:p>
        </w:tc>
        <w:tc>
          <w:tcPr>
            <w:tcW w:w="5333" w:type="dxa"/>
            <w:tcBorders>
              <w:top w:val="nil"/>
              <w:bottom w:val="nil"/>
            </w:tcBorders>
          </w:tcPr>
          <w:p w:rsidR="00ED694C" w:rsidRDefault="00B049E1">
            <w:pPr>
              <w:pStyle w:val="TableParagraph"/>
              <w:tabs>
                <w:tab w:val="left" w:pos="1522"/>
              </w:tabs>
              <w:spacing w:line="26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школьника,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необходимой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ему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ED694C">
        <w:trPr>
          <w:trHeight w:val="279"/>
        </w:trPr>
        <w:tc>
          <w:tcPr>
            <w:tcW w:w="2470" w:type="dxa"/>
            <w:tcBorders>
              <w:top w:val="nil"/>
              <w:bottom w:val="nil"/>
            </w:tcBorders>
          </w:tcPr>
          <w:p w:rsidR="00ED694C" w:rsidRDefault="00ED694C">
            <w:pPr>
              <w:pStyle w:val="TableParagraph"/>
              <w:rPr>
                <w:sz w:val="20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ED694C" w:rsidRDefault="00ED694C">
            <w:pPr>
              <w:pStyle w:val="TableParagraph"/>
              <w:rPr>
                <w:sz w:val="20"/>
              </w:rPr>
            </w:pPr>
          </w:p>
        </w:tc>
        <w:tc>
          <w:tcPr>
            <w:tcW w:w="5333" w:type="dxa"/>
            <w:tcBorders>
              <w:top w:val="nil"/>
              <w:bottom w:val="nil"/>
            </w:tcBorders>
          </w:tcPr>
          <w:p w:rsidR="00ED694C" w:rsidRDefault="00B049E1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конструктивного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</w:tr>
      <w:tr w:rsidR="00ED694C">
        <w:trPr>
          <w:trHeight w:val="279"/>
        </w:trPr>
        <w:tc>
          <w:tcPr>
            <w:tcW w:w="2470" w:type="dxa"/>
            <w:tcBorders>
              <w:top w:val="nil"/>
              <w:bottom w:val="nil"/>
            </w:tcBorders>
          </w:tcPr>
          <w:p w:rsidR="00ED694C" w:rsidRDefault="00ED694C">
            <w:pPr>
              <w:pStyle w:val="TableParagraph"/>
              <w:rPr>
                <w:sz w:val="20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ED694C" w:rsidRDefault="00ED694C">
            <w:pPr>
              <w:pStyle w:val="TableParagraph"/>
              <w:rPr>
                <w:sz w:val="20"/>
              </w:rPr>
            </w:pPr>
          </w:p>
        </w:tc>
        <w:tc>
          <w:tcPr>
            <w:tcW w:w="5333" w:type="dxa"/>
            <w:tcBorders>
              <w:top w:val="nil"/>
              <w:bottom w:val="nil"/>
            </w:tcBorders>
          </w:tcPr>
          <w:p w:rsidR="00ED694C" w:rsidRDefault="00B049E1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обществе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ED694C">
        <w:trPr>
          <w:trHeight w:val="276"/>
        </w:trPr>
        <w:tc>
          <w:tcPr>
            <w:tcW w:w="2470" w:type="dxa"/>
            <w:tcBorders>
              <w:top w:val="nil"/>
              <w:bottom w:val="nil"/>
            </w:tcBorders>
          </w:tcPr>
          <w:p w:rsidR="00ED694C" w:rsidRDefault="00ED694C">
            <w:pPr>
              <w:pStyle w:val="TableParagraph"/>
              <w:rPr>
                <w:sz w:val="20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ED694C" w:rsidRDefault="00ED694C">
            <w:pPr>
              <w:pStyle w:val="TableParagraph"/>
              <w:rPr>
                <w:sz w:val="20"/>
              </w:rPr>
            </w:pPr>
          </w:p>
        </w:tc>
        <w:tc>
          <w:tcPr>
            <w:tcW w:w="5333" w:type="dxa"/>
            <w:tcBorders>
              <w:top w:val="nil"/>
              <w:bottom w:val="nil"/>
            </w:tcBorders>
          </w:tcPr>
          <w:p w:rsidR="00ED694C" w:rsidRDefault="00B049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  <w:u w:val="single"/>
              </w:rPr>
              <w:t>Основные</w:t>
            </w:r>
            <w:r>
              <w:rPr>
                <w:spacing w:val="5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темы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важнейшими</w:t>
            </w:r>
            <w:proofErr w:type="gramEnd"/>
          </w:p>
        </w:tc>
      </w:tr>
      <w:tr w:rsidR="00ED694C">
        <w:trPr>
          <w:trHeight w:val="274"/>
        </w:trPr>
        <w:tc>
          <w:tcPr>
            <w:tcW w:w="2470" w:type="dxa"/>
            <w:tcBorders>
              <w:top w:val="nil"/>
              <w:bottom w:val="nil"/>
            </w:tcBorders>
          </w:tcPr>
          <w:p w:rsidR="00ED694C" w:rsidRDefault="00ED694C">
            <w:pPr>
              <w:pStyle w:val="TableParagraph"/>
              <w:rPr>
                <w:sz w:val="20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ED694C" w:rsidRDefault="00ED694C">
            <w:pPr>
              <w:pStyle w:val="TableParagraph"/>
              <w:rPr>
                <w:sz w:val="20"/>
              </w:rPr>
            </w:pPr>
          </w:p>
        </w:tc>
        <w:tc>
          <w:tcPr>
            <w:tcW w:w="5333" w:type="dxa"/>
            <w:tcBorders>
              <w:top w:val="nil"/>
              <w:bottom w:val="nil"/>
            </w:tcBorders>
          </w:tcPr>
          <w:p w:rsidR="00ED694C" w:rsidRDefault="00B049E1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аспектами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России:</w:t>
            </w:r>
          </w:p>
        </w:tc>
      </w:tr>
      <w:tr w:rsidR="00ED694C">
        <w:trPr>
          <w:trHeight w:val="274"/>
        </w:trPr>
        <w:tc>
          <w:tcPr>
            <w:tcW w:w="2470" w:type="dxa"/>
            <w:tcBorders>
              <w:top w:val="nil"/>
              <w:bottom w:val="nil"/>
            </w:tcBorders>
          </w:tcPr>
          <w:p w:rsidR="00ED694C" w:rsidRDefault="00ED694C">
            <w:pPr>
              <w:pStyle w:val="TableParagraph"/>
              <w:rPr>
                <w:sz w:val="20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ED694C" w:rsidRDefault="00ED694C">
            <w:pPr>
              <w:pStyle w:val="TableParagraph"/>
              <w:rPr>
                <w:sz w:val="20"/>
              </w:rPr>
            </w:pPr>
          </w:p>
        </w:tc>
        <w:tc>
          <w:tcPr>
            <w:tcW w:w="5333" w:type="dxa"/>
            <w:tcBorders>
              <w:top w:val="nil"/>
              <w:bottom w:val="nil"/>
            </w:tcBorders>
          </w:tcPr>
          <w:p w:rsidR="00ED694C" w:rsidRDefault="00B049E1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знанием 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сложностей</w:t>
            </w:r>
          </w:p>
        </w:tc>
      </w:tr>
      <w:tr w:rsidR="00ED694C">
        <w:trPr>
          <w:trHeight w:val="274"/>
        </w:trPr>
        <w:tc>
          <w:tcPr>
            <w:tcW w:w="2470" w:type="dxa"/>
            <w:tcBorders>
              <w:top w:val="nil"/>
              <w:bottom w:val="nil"/>
            </w:tcBorders>
          </w:tcPr>
          <w:p w:rsidR="00ED694C" w:rsidRDefault="00ED694C">
            <w:pPr>
              <w:pStyle w:val="TableParagraph"/>
              <w:rPr>
                <w:sz w:val="20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ED694C" w:rsidRDefault="00ED694C">
            <w:pPr>
              <w:pStyle w:val="TableParagraph"/>
              <w:rPr>
                <w:sz w:val="20"/>
              </w:rPr>
            </w:pPr>
          </w:p>
        </w:tc>
        <w:tc>
          <w:tcPr>
            <w:tcW w:w="5333" w:type="dxa"/>
            <w:tcBorders>
              <w:top w:val="nil"/>
              <w:bottom w:val="nil"/>
            </w:tcBorders>
          </w:tcPr>
          <w:p w:rsidR="00ED694C" w:rsidRDefault="00B049E1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современного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прогрессом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ED694C">
        <w:trPr>
          <w:trHeight w:val="274"/>
        </w:trPr>
        <w:tc>
          <w:tcPr>
            <w:tcW w:w="2470" w:type="dxa"/>
            <w:tcBorders>
              <w:top w:val="nil"/>
              <w:bottom w:val="nil"/>
            </w:tcBorders>
          </w:tcPr>
          <w:p w:rsidR="00ED694C" w:rsidRDefault="00ED694C">
            <w:pPr>
              <w:pStyle w:val="TableParagraph"/>
              <w:rPr>
                <w:sz w:val="20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ED694C" w:rsidRDefault="00ED694C">
            <w:pPr>
              <w:pStyle w:val="TableParagraph"/>
              <w:rPr>
                <w:sz w:val="20"/>
              </w:rPr>
            </w:pPr>
          </w:p>
        </w:tc>
        <w:tc>
          <w:tcPr>
            <w:tcW w:w="5333" w:type="dxa"/>
            <w:tcBorders>
              <w:top w:val="nil"/>
              <w:bottom w:val="nil"/>
            </w:tcBorders>
          </w:tcPr>
          <w:p w:rsidR="00ED694C" w:rsidRDefault="00B049E1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сохранением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ориентацией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мировой</w:t>
            </w:r>
          </w:p>
        </w:tc>
      </w:tr>
      <w:tr w:rsidR="00ED694C">
        <w:trPr>
          <w:trHeight w:val="274"/>
        </w:trPr>
        <w:tc>
          <w:tcPr>
            <w:tcW w:w="2470" w:type="dxa"/>
            <w:tcBorders>
              <w:top w:val="nil"/>
              <w:bottom w:val="nil"/>
            </w:tcBorders>
          </w:tcPr>
          <w:p w:rsidR="00ED694C" w:rsidRDefault="00ED694C">
            <w:pPr>
              <w:pStyle w:val="TableParagraph"/>
              <w:rPr>
                <w:sz w:val="20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ED694C" w:rsidRDefault="00ED694C">
            <w:pPr>
              <w:pStyle w:val="TableParagraph"/>
              <w:rPr>
                <w:sz w:val="20"/>
              </w:rPr>
            </w:pPr>
          </w:p>
        </w:tc>
        <w:tc>
          <w:tcPr>
            <w:tcW w:w="5333" w:type="dxa"/>
            <w:tcBorders>
              <w:top w:val="nil"/>
              <w:bottom w:val="nil"/>
            </w:tcBorders>
          </w:tcPr>
          <w:p w:rsidR="00ED694C" w:rsidRDefault="00B049E1">
            <w:pPr>
              <w:pStyle w:val="TableParagraph"/>
              <w:tabs>
                <w:tab w:val="left" w:pos="2148"/>
                <w:tab w:val="left" w:pos="3418"/>
                <w:tab w:val="left" w:pos="3898"/>
              </w:tabs>
              <w:spacing w:line="25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повседневной</w:t>
            </w:r>
          </w:p>
        </w:tc>
      </w:tr>
      <w:tr w:rsidR="00ED694C">
        <w:trPr>
          <w:trHeight w:val="275"/>
        </w:trPr>
        <w:tc>
          <w:tcPr>
            <w:tcW w:w="2470" w:type="dxa"/>
            <w:tcBorders>
              <w:top w:val="nil"/>
              <w:bottom w:val="nil"/>
            </w:tcBorders>
          </w:tcPr>
          <w:p w:rsidR="00ED694C" w:rsidRDefault="00ED694C">
            <w:pPr>
              <w:pStyle w:val="TableParagraph"/>
              <w:rPr>
                <w:sz w:val="20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ED694C" w:rsidRDefault="00ED694C">
            <w:pPr>
              <w:pStyle w:val="TableParagraph"/>
              <w:rPr>
                <w:sz w:val="20"/>
              </w:rPr>
            </w:pPr>
          </w:p>
        </w:tc>
        <w:tc>
          <w:tcPr>
            <w:tcW w:w="5333" w:type="dxa"/>
            <w:tcBorders>
              <w:top w:val="nil"/>
              <w:bottom w:val="nil"/>
            </w:tcBorders>
          </w:tcPr>
          <w:p w:rsidR="00ED694C" w:rsidRDefault="00B049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культуре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поведения,</w:t>
            </w:r>
          </w:p>
        </w:tc>
      </w:tr>
      <w:tr w:rsidR="00ED694C">
        <w:trPr>
          <w:trHeight w:val="286"/>
        </w:trPr>
        <w:tc>
          <w:tcPr>
            <w:tcW w:w="2470" w:type="dxa"/>
            <w:tcBorders>
              <w:top w:val="nil"/>
              <w:bottom w:val="nil"/>
            </w:tcBorders>
          </w:tcPr>
          <w:p w:rsidR="00ED694C" w:rsidRDefault="00ED694C">
            <w:pPr>
              <w:pStyle w:val="TableParagraph"/>
              <w:rPr>
                <w:sz w:val="20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ED694C" w:rsidRDefault="00ED694C">
            <w:pPr>
              <w:pStyle w:val="TableParagraph"/>
              <w:rPr>
                <w:sz w:val="20"/>
              </w:rPr>
            </w:pPr>
          </w:p>
        </w:tc>
        <w:tc>
          <w:tcPr>
            <w:tcW w:w="5333" w:type="dxa"/>
            <w:tcBorders>
              <w:top w:val="nil"/>
              <w:bottom w:val="nil"/>
            </w:tcBorders>
          </w:tcPr>
          <w:p w:rsidR="00ED694C" w:rsidRDefault="00B049E1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доброжелательным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отношениям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ED694C">
        <w:trPr>
          <w:trHeight w:val="297"/>
        </w:trPr>
        <w:tc>
          <w:tcPr>
            <w:tcW w:w="2470" w:type="dxa"/>
            <w:tcBorders>
              <w:top w:val="nil"/>
              <w:bottom w:val="nil"/>
            </w:tcBorders>
          </w:tcPr>
          <w:p w:rsidR="00ED694C" w:rsidRDefault="00ED694C">
            <w:pPr>
              <w:pStyle w:val="TableParagraph"/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ED694C" w:rsidRDefault="00ED694C">
            <w:pPr>
              <w:pStyle w:val="TableParagraph"/>
            </w:pPr>
          </w:p>
        </w:tc>
        <w:tc>
          <w:tcPr>
            <w:tcW w:w="5333" w:type="dxa"/>
            <w:tcBorders>
              <w:top w:val="nil"/>
              <w:bottom w:val="nil"/>
            </w:tcBorders>
          </w:tcPr>
          <w:p w:rsidR="00ED694C" w:rsidRDefault="00B049E1">
            <w:pPr>
              <w:pStyle w:val="TableParagraph"/>
              <w:tabs>
                <w:tab w:val="left" w:pos="1961"/>
                <w:tab w:val="left" w:pos="3547"/>
                <w:tab w:val="left" w:pos="3972"/>
              </w:tabs>
              <w:spacing w:before="5" w:line="27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отношением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собственным</w:t>
            </w:r>
          </w:p>
        </w:tc>
      </w:tr>
      <w:tr w:rsidR="00ED694C" w:rsidTr="00881473">
        <w:trPr>
          <w:trHeight w:val="304"/>
        </w:trPr>
        <w:tc>
          <w:tcPr>
            <w:tcW w:w="2470" w:type="dxa"/>
            <w:tcBorders>
              <w:top w:val="nil"/>
              <w:bottom w:val="single" w:sz="4" w:space="0" w:color="000000"/>
            </w:tcBorders>
          </w:tcPr>
          <w:p w:rsidR="00ED694C" w:rsidRDefault="00ED694C">
            <w:pPr>
              <w:pStyle w:val="TableParagraph"/>
            </w:pPr>
          </w:p>
        </w:tc>
        <w:tc>
          <w:tcPr>
            <w:tcW w:w="2081" w:type="dxa"/>
            <w:tcBorders>
              <w:top w:val="nil"/>
              <w:bottom w:val="single" w:sz="4" w:space="0" w:color="000000"/>
            </w:tcBorders>
          </w:tcPr>
          <w:p w:rsidR="00ED694C" w:rsidRDefault="00ED694C">
            <w:pPr>
              <w:pStyle w:val="TableParagraph"/>
            </w:pPr>
          </w:p>
        </w:tc>
        <w:tc>
          <w:tcPr>
            <w:tcW w:w="5333" w:type="dxa"/>
            <w:tcBorders>
              <w:top w:val="nil"/>
              <w:bottom w:val="single" w:sz="4" w:space="0" w:color="000000"/>
            </w:tcBorders>
          </w:tcPr>
          <w:p w:rsidR="00ED694C" w:rsidRDefault="00B049E1">
            <w:pPr>
              <w:pStyle w:val="TableParagraph"/>
              <w:spacing w:before="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поступкам.</w:t>
            </w:r>
          </w:p>
        </w:tc>
      </w:tr>
      <w:tr w:rsidR="00ED694C">
        <w:trPr>
          <w:trHeight w:val="3108"/>
        </w:trPr>
        <w:tc>
          <w:tcPr>
            <w:tcW w:w="2470" w:type="dxa"/>
            <w:tcBorders>
              <w:bottom w:val="nil"/>
            </w:tcBorders>
          </w:tcPr>
          <w:p w:rsidR="00ED694C" w:rsidRDefault="00B049E1">
            <w:pPr>
              <w:pStyle w:val="TableParagraph"/>
              <w:spacing w:before="46" w:line="259" w:lineRule="auto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Занятия по </w:t>
            </w:r>
            <w:r>
              <w:rPr>
                <w:spacing w:val="-2"/>
                <w:sz w:val="24"/>
              </w:rPr>
              <w:t xml:space="preserve">формированию функциональной грамотности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2081" w:type="dxa"/>
            <w:tcBorders>
              <w:bottom w:val="nil"/>
            </w:tcBorders>
          </w:tcPr>
          <w:p w:rsidR="00ED694C" w:rsidRDefault="00B049E1">
            <w:pPr>
              <w:pStyle w:val="TableParagraph"/>
              <w:spacing w:before="46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5333" w:type="dxa"/>
            <w:tcBorders>
              <w:bottom w:val="nil"/>
            </w:tcBorders>
          </w:tcPr>
          <w:p w:rsidR="00ED694C" w:rsidRDefault="00B049E1">
            <w:pPr>
              <w:pStyle w:val="TableParagraph"/>
              <w:tabs>
                <w:tab w:val="left" w:pos="1591"/>
                <w:tab w:val="left" w:pos="2623"/>
                <w:tab w:val="left" w:pos="4027"/>
              </w:tabs>
              <w:spacing w:before="44"/>
              <w:ind w:left="106" w:right="1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Основная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  <w:u w:val="single"/>
              </w:rPr>
              <w:t>цель: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приобретенные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знания, умения и навыки жизнедеятельности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(обеспечение связи обучения с жизнью).</w:t>
            </w:r>
          </w:p>
          <w:p w:rsidR="00ED694C" w:rsidRDefault="00B049E1">
            <w:pPr>
              <w:pStyle w:val="TableParagraph"/>
              <w:tabs>
                <w:tab w:val="left" w:pos="3600"/>
              </w:tabs>
              <w:spacing w:before="17"/>
              <w:ind w:left="106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Основная задача:</w:t>
            </w:r>
            <w:r>
              <w:rPr>
                <w:sz w:val="24"/>
              </w:rPr>
              <w:t xml:space="preserve"> формирование</w:t>
            </w:r>
            <w:proofErr w:type="gramStart"/>
            <w:r>
              <w:rPr>
                <w:sz w:val="24"/>
              </w:rPr>
              <w:t>6</w:t>
            </w:r>
            <w:proofErr w:type="gramEnd"/>
            <w:r>
              <w:rPr>
                <w:sz w:val="24"/>
              </w:rPr>
              <w:t xml:space="preserve"> и развитие функциональной грамотности школьников: </w:t>
            </w:r>
            <w:r>
              <w:rPr>
                <w:spacing w:val="-2"/>
                <w:sz w:val="24"/>
              </w:rPr>
              <w:t>читательской,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математической, </w:t>
            </w:r>
            <w:r>
              <w:rPr>
                <w:sz w:val="24"/>
              </w:rPr>
              <w:t xml:space="preserve">естественнонаучной, финансовой, направленной на развитие креативного мышления и глобальных </w:t>
            </w:r>
            <w:r>
              <w:rPr>
                <w:spacing w:val="-2"/>
                <w:sz w:val="24"/>
              </w:rPr>
              <w:t>компетенций.</w:t>
            </w:r>
          </w:p>
          <w:p w:rsidR="00ED694C" w:rsidRDefault="00B049E1">
            <w:pPr>
              <w:pStyle w:val="TableParagraph"/>
              <w:tabs>
                <w:tab w:val="left" w:pos="1942"/>
                <w:tab w:val="left" w:pos="4546"/>
              </w:tabs>
              <w:spacing w:line="267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Основные</w:t>
            </w: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  <w:u w:val="single"/>
              </w:rPr>
              <w:t>организационные</w:t>
            </w: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  <w:u w:val="single"/>
              </w:rPr>
              <w:t>формы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ED694C">
        <w:trPr>
          <w:trHeight w:val="297"/>
        </w:trPr>
        <w:tc>
          <w:tcPr>
            <w:tcW w:w="2470" w:type="dxa"/>
            <w:tcBorders>
              <w:top w:val="nil"/>
              <w:bottom w:val="nil"/>
            </w:tcBorders>
          </w:tcPr>
          <w:p w:rsidR="00ED694C" w:rsidRDefault="00ED694C">
            <w:pPr>
              <w:pStyle w:val="TableParagraph"/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ED694C" w:rsidRDefault="00ED694C">
            <w:pPr>
              <w:pStyle w:val="TableParagraph"/>
            </w:pPr>
          </w:p>
        </w:tc>
        <w:tc>
          <w:tcPr>
            <w:tcW w:w="5333" w:type="dxa"/>
            <w:tcBorders>
              <w:top w:val="nil"/>
              <w:bottom w:val="nil"/>
            </w:tcBorders>
          </w:tcPr>
          <w:p w:rsidR="00ED694C" w:rsidRDefault="00B049E1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интегрированные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курсы,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кружки</w:t>
            </w:r>
          </w:p>
        </w:tc>
      </w:tr>
      <w:tr w:rsidR="00ED694C" w:rsidTr="00881473">
        <w:trPr>
          <w:trHeight w:val="302"/>
        </w:trPr>
        <w:tc>
          <w:tcPr>
            <w:tcW w:w="2470" w:type="dxa"/>
            <w:tcBorders>
              <w:top w:val="nil"/>
              <w:bottom w:val="single" w:sz="4" w:space="0" w:color="auto"/>
            </w:tcBorders>
          </w:tcPr>
          <w:p w:rsidR="00ED694C" w:rsidRDefault="00ED694C">
            <w:pPr>
              <w:pStyle w:val="TableParagraph"/>
            </w:pPr>
          </w:p>
        </w:tc>
        <w:tc>
          <w:tcPr>
            <w:tcW w:w="2081" w:type="dxa"/>
            <w:tcBorders>
              <w:top w:val="nil"/>
              <w:bottom w:val="single" w:sz="4" w:space="0" w:color="auto"/>
            </w:tcBorders>
          </w:tcPr>
          <w:p w:rsidR="00ED694C" w:rsidRDefault="00ED694C">
            <w:pPr>
              <w:pStyle w:val="TableParagraph"/>
            </w:pPr>
          </w:p>
        </w:tc>
        <w:tc>
          <w:tcPr>
            <w:tcW w:w="5333" w:type="dxa"/>
            <w:tcBorders>
              <w:top w:val="nil"/>
              <w:bottom w:val="single" w:sz="4" w:space="0" w:color="auto"/>
            </w:tcBorders>
          </w:tcPr>
          <w:p w:rsidR="00ED694C" w:rsidRDefault="00B049E1">
            <w:pPr>
              <w:pStyle w:val="TableParagraph"/>
              <w:spacing w:before="5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факультативы</w:t>
            </w:r>
          </w:p>
        </w:tc>
      </w:tr>
      <w:tr w:rsidR="00881473" w:rsidTr="00D06CA7">
        <w:trPr>
          <w:trHeight w:val="3388"/>
        </w:trPr>
        <w:tc>
          <w:tcPr>
            <w:tcW w:w="2470" w:type="dxa"/>
            <w:tcBorders>
              <w:top w:val="single" w:sz="4" w:space="0" w:color="auto"/>
            </w:tcBorders>
          </w:tcPr>
          <w:p w:rsidR="00881473" w:rsidRDefault="00881473">
            <w:pPr>
              <w:pStyle w:val="TableParagraph"/>
            </w:pPr>
            <w:proofErr w:type="gramStart"/>
            <w:r>
              <w:rPr>
                <w:sz w:val="24"/>
              </w:rPr>
              <w:t>Занятия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направленные на удовлетворение </w:t>
            </w:r>
            <w:proofErr w:type="spellStart"/>
            <w:r>
              <w:rPr>
                <w:spacing w:val="-2"/>
                <w:sz w:val="24"/>
              </w:rPr>
              <w:t>профориентационных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потребностей обучающихся</w:t>
            </w:r>
          </w:p>
        </w:tc>
        <w:tc>
          <w:tcPr>
            <w:tcW w:w="2081" w:type="dxa"/>
            <w:tcBorders>
              <w:top w:val="single" w:sz="4" w:space="0" w:color="auto"/>
            </w:tcBorders>
          </w:tcPr>
          <w:p w:rsidR="00881473" w:rsidRDefault="00881473">
            <w:pPr>
              <w:pStyle w:val="TableParagraph"/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5333" w:type="dxa"/>
            <w:tcBorders>
              <w:top w:val="single" w:sz="4" w:space="0" w:color="auto"/>
            </w:tcBorders>
          </w:tcPr>
          <w:p w:rsidR="00881473" w:rsidRDefault="00881473" w:rsidP="00A03E72">
            <w:pPr>
              <w:pStyle w:val="TableParagraph"/>
              <w:spacing w:before="45"/>
              <w:ind w:left="106" w:right="1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Основная цель:</w:t>
            </w:r>
            <w:r>
              <w:rPr>
                <w:sz w:val="24"/>
              </w:rPr>
              <w:t xml:space="preserve"> развитие ценностного отношения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 труду, как основному способу достижения жизненного благополучия и ощущения уверенности в жизни.</w:t>
            </w:r>
          </w:p>
          <w:p w:rsidR="00881473" w:rsidRDefault="00881473" w:rsidP="00A03E72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Основная задача</w:t>
            </w:r>
            <w:r>
              <w:rPr>
                <w:sz w:val="24"/>
              </w:rPr>
              <w:t xml:space="preserve">: формирование готовности школьников к осознанному выбору направления продолжения своего образования и будущей </w:t>
            </w:r>
            <w:r>
              <w:rPr>
                <w:spacing w:val="-2"/>
                <w:sz w:val="24"/>
              </w:rPr>
              <w:t>профессии,</w:t>
            </w:r>
          </w:p>
          <w:p w:rsidR="00881473" w:rsidRDefault="00881473" w:rsidP="00A03E72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Основное</w:t>
            </w:r>
            <w:r>
              <w:rPr>
                <w:spacing w:val="-2"/>
                <w:sz w:val="24"/>
                <w:u w:val="single"/>
              </w:rPr>
              <w:t xml:space="preserve"> содержание:</w:t>
            </w:r>
          </w:p>
          <w:p w:rsidR="00881473" w:rsidRDefault="00881473" w:rsidP="00A03E72">
            <w:pPr>
              <w:pStyle w:val="TableParagraph"/>
              <w:spacing w:before="1"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-знакомство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способами получения профессионального образования;</w:t>
            </w:r>
          </w:p>
          <w:p w:rsidR="00881473" w:rsidRDefault="00881473" w:rsidP="00A03E72">
            <w:pPr>
              <w:pStyle w:val="TableParagraph"/>
              <w:tabs>
                <w:tab w:val="left" w:pos="1651"/>
                <w:tab w:val="left" w:pos="3082"/>
                <w:tab w:val="left" w:pos="4104"/>
              </w:tabs>
              <w:spacing w:before="3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-создание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</w:p>
        </w:tc>
      </w:tr>
    </w:tbl>
    <w:p w:rsidR="00ED694C" w:rsidRDefault="00ED694C">
      <w:pPr>
        <w:pStyle w:val="a3"/>
        <w:spacing w:before="6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0"/>
        <w:gridCol w:w="2081"/>
        <w:gridCol w:w="5333"/>
      </w:tblGrid>
      <w:tr w:rsidR="00ED694C">
        <w:trPr>
          <w:trHeight w:val="512"/>
        </w:trPr>
        <w:tc>
          <w:tcPr>
            <w:tcW w:w="9884" w:type="dxa"/>
            <w:gridSpan w:val="3"/>
          </w:tcPr>
          <w:p w:rsidR="00ED694C" w:rsidRDefault="00B049E1">
            <w:pPr>
              <w:pStyle w:val="TableParagraph"/>
              <w:spacing w:before="47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Вариативная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</w:tc>
      </w:tr>
      <w:tr w:rsidR="00ED694C">
        <w:trPr>
          <w:trHeight w:val="3085"/>
        </w:trPr>
        <w:tc>
          <w:tcPr>
            <w:tcW w:w="2470" w:type="dxa"/>
            <w:tcBorders>
              <w:bottom w:val="nil"/>
            </w:tcBorders>
          </w:tcPr>
          <w:p w:rsidR="00ED694C" w:rsidRDefault="00B049E1">
            <w:pPr>
              <w:pStyle w:val="TableParagraph"/>
              <w:spacing w:before="46"/>
              <w:ind w:left="104"/>
              <w:rPr>
                <w:sz w:val="24"/>
              </w:rPr>
            </w:pPr>
            <w:r>
              <w:rPr>
                <w:sz w:val="24"/>
              </w:rPr>
              <w:lastRenderedPageBreak/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реализацией особых интеллектуальных и </w:t>
            </w:r>
            <w:r>
              <w:rPr>
                <w:spacing w:val="-2"/>
                <w:sz w:val="24"/>
              </w:rPr>
              <w:t>социокультурных потребностей обучающихся</w:t>
            </w:r>
          </w:p>
        </w:tc>
        <w:tc>
          <w:tcPr>
            <w:tcW w:w="2081" w:type="dxa"/>
            <w:tcBorders>
              <w:bottom w:val="nil"/>
            </w:tcBorders>
          </w:tcPr>
          <w:p w:rsidR="00ED694C" w:rsidRDefault="00B049E1">
            <w:pPr>
              <w:pStyle w:val="TableParagraph"/>
              <w:spacing w:before="46"/>
              <w:ind w:left="106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5333" w:type="dxa"/>
            <w:tcBorders>
              <w:bottom w:val="nil"/>
            </w:tcBorders>
          </w:tcPr>
          <w:p w:rsidR="00ED694C" w:rsidRDefault="00B049E1">
            <w:pPr>
              <w:pStyle w:val="TableParagraph"/>
              <w:spacing w:before="46"/>
              <w:ind w:left="106" w:right="1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Основная цель:</w:t>
            </w:r>
            <w:r>
              <w:rPr>
                <w:sz w:val="24"/>
              </w:rPr>
              <w:t xml:space="preserve"> интеллектуальное и общекультурное развитие обучающихся, удовлетворение их особых познавательных, культурных, оздоровительных потребностей и </w:t>
            </w:r>
            <w:r>
              <w:rPr>
                <w:spacing w:val="-2"/>
                <w:sz w:val="24"/>
              </w:rPr>
              <w:t>интересов.</w:t>
            </w:r>
          </w:p>
          <w:p w:rsidR="00ED694C" w:rsidRDefault="00B049E1">
            <w:pPr>
              <w:pStyle w:val="TableParagraph"/>
              <w:spacing w:line="237" w:lineRule="auto"/>
              <w:ind w:left="106" w:right="1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Основная задача</w:t>
            </w:r>
            <w:r>
              <w:rPr>
                <w:sz w:val="24"/>
              </w:rPr>
              <w:t>: формирование ценностного отношения обучающихся к знаниям как залогу их собственного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духовному богатству общества, сохраняющему национальную самобытность народов России.</w:t>
            </w:r>
          </w:p>
          <w:p w:rsidR="00ED694C" w:rsidRDefault="00B049E1">
            <w:pPr>
              <w:pStyle w:val="TableParagraph"/>
              <w:spacing w:before="2" w:line="272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Основные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направления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деятельности:</w:t>
            </w:r>
          </w:p>
        </w:tc>
      </w:tr>
      <w:tr w:rsidR="00ED694C">
        <w:trPr>
          <w:trHeight w:val="2222"/>
        </w:trPr>
        <w:tc>
          <w:tcPr>
            <w:tcW w:w="2470" w:type="dxa"/>
            <w:tcBorders>
              <w:top w:val="nil"/>
              <w:bottom w:val="nil"/>
            </w:tcBorders>
          </w:tcPr>
          <w:p w:rsidR="00ED694C" w:rsidRDefault="00ED694C">
            <w:pPr>
              <w:pStyle w:val="TableParagraph"/>
              <w:rPr>
                <w:sz w:val="24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ED694C" w:rsidRDefault="00ED694C">
            <w:pPr>
              <w:pStyle w:val="TableParagraph"/>
              <w:rPr>
                <w:sz w:val="24"/>
              </w:rPr>
            </w:pPr>
          </w:p>
        </w:tc>
        <w:tc>
          <w:tcPr>
            <w:tcW w:w="5333" w:type="dxa"/>
            <w:tcBorders>
              <w:top w:val="nil"/>
              <w:bottom w:val="nil"/>
            </w:tcBorders>
          </w:tcPr>
          <w:p w:rsidR="00ED694C" w:rsidRDefault="00B049E1">
            <w:pPr>
              <w:pStyle w:val="TableParagraph"/>
              <w:spacing w:before="5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-занятия по дополнительному или углубленному изучению отдельных учебных предметов или </w:t>
            </w:r>
            <w:r>
              <w:rPr>
                <w:spacing w:val="-2"/>
                <w:sz w:val="24"/>
              </w:rPr>
              <w:t>модулей;</w:t>
            </w:r>
          </w:p>
          <w:p w:rsidR="00ED694C" w:rsidRDefault="00B049E1">
            <w:pPr>
              <w:pStyle w:val="TableParagraph"/>
              <w:spacing w:line="237" w:lineRule="auto"/>
              <w:ind w:left="106" w:right="72"/>
              <w:jc w:val="both"/>
              <w:rPr>
                <w:sz w:val="24"/>
              </w:rPr>
            </w:pPr>
            <w:r>
              <w:rPr>
                <w:sz w:val="24"/>
              </w:rPr>
              <w:t>-занятия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проектной </w:t>
            </w:r>
            <w:r>
              <w:rPr>
                <w:spacing w:val="-2"/>
                <w:sz w:val="24"/>
              </w:rPr>
              <w:t>деятельности;</w:t>
            </w:r>
          </w:p>
          <w:p w:rsidR="00ED694C" w:rsidRDefault="00B049E1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-занятия,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освоением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регионального компонента образования или особыми этнокультурными интересами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;</w:t>
            </w:r>
          </w:p>
        </w:tc>
      </w:tr>
      <w:tr w:rsidR="00ED694C">
        <w:trPr>
          <w:trHeight w:val="1655"/>
        </w:trPr>
        <w:tc>
          <w:tcPr>
            <w:tcW w:w="2470" w:type="dxa"/>
            <w:tcBorders>
              <w:top w:val="nil"/>
            </w:tcBorders>
          </w:tcPr>
          <w:p w:rsidR="00ED694C" w:rsidRDefault="00ED694C">
            <w:pPr>
              <w:pStyle w:val="TableParagraph"/>
              <w:rPr>
                <w:sz w:val="24"/>
              </w:rPr>
            </w:pPr>
          </w:p>
        </w:tc>
        <w:tc>
          <w:tcPr>
            <w:tcW w:w="2081" w:type="dxa"/>
            <w:tcBorders>
              <w:top w:val="nil"/>
            </w:tcBorders>
          </w:tcPr>
          <w:p w:rsidR="00ED694C" w:rsidRDefault="00ED694C">
            <w:pPr>
              <w:pStyle w:val="TableParagraph"/>
              <w:rPr>
                <w:sz w:val="24"/>
              </w:rPr>
            </w:pPr>
          </w:p>
        </w:tc>
        <w:tc>
          <w:tcPr>
            <w:tcW w:w="5333" w:type="dxa"/>
            <w:tcBorders>
              <w:top w:val="nil"/>
            </w:tcBorders>
          </w:tcPr>
          <w:p w:rsidR="00ED694C" w:rsidRDefault="00B049E1">
            <w:pPr>
              <w:pStyle w:val="TableParagraph"/>
              <w:spacing w:before="5"/>
              <w:ind w:left="106" w:right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-дополнительные занятия для школьников, испытывающих затруднения в освоении учебной </w:t>
            </w:r>
            <w:r>
              <w:rPr>
                <w:spacing w:val="-2"/>
                <w:sz w:val="24"/>
              </w:rPr>
              <w:t>программы;</w:t>
            </w:r>
          </w:p>
          <w:p w:rsidR="00ED694C" w:rsidRDefault="00B049E1">
            <w:pPr>
              <w:pStyle w:val="TableParagraph"/>
              <w:spacing w:line="27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-дополнительные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 для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ОВЗ</w:t>
            </w:r>
          </w:p>
          <w:p w:rsidR="00ED694C" w:rsidRDefault="00B049E1">
            <w:pPr>
              <w:pStyle w:val="TableParagraph"/>
              <w:spacing w:line="27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или </w:t>
            </w:r>
            <w:proofErr w:type="gramStart"/>
            <w:r>
              <w:rPr>
                <w:sz w:val="24"/>
              </w:rPr>
              <w:t>испытывающих</w:t>
            </w:r>
            <w:proofErr w:type="gramEnd"/>
            <w:r>
              <w:rPr>
                <w:sz w:val="24"/>
              </w:rPr>
              <w:t xml:space="preserve"> затруднения в социальной </w:t>
            </w:r>
            <w:r>
              <w:rPr>
                <w:spacing w:val="-2"/>
                <w:sz w:val="24"/>
              </w:rPr>
              <w:t>коммуникации.</w:t>
            </w:r>
          </w:p>
        </w:tc>
      </w:tr>
      <w:tr w:rsidR="00ED694C">
        <w:trPr>
          <w:trHeight w:val="4466"/>
        </w:trPr>
        <w:tc>
          <w:tcPr>
            <w:tcW w:w="2470" w:type="dxa"/>
          </w:tcPr>
          <w:p w:rsidR="00ED694C" w:rsidRDefault="00B049E1">
            <w:pPr>
              <w:pStyle w:val="TableParagraph"/>
              <w:spacing w:before="44"/>
              <w:ind w:left="104" w:right="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Занятия, </w:t>
            </w:r>
            <w:r>
              <w:rPr>
                <w:sz w:val="24"/>
              </w:rPr>
              <w:t xml:space="preserve">направленные на </w:t>
            </w:r>
            <w:r>
              <w:rPr>
                <w:spacing w:val="-2"/>
                <w:sz w:val="24"/>
              </w:rPr>
              <w:t xml:space="preserve">удовлетворение </w:t>
            </w:r>
            <w:r>
              <w:rPr>
                <w:sz w:val="24"/>
              </w:rPr>
              <w:t xml:space="preserve">интересов и </w:t>
            </w:r>
            <w:proofErr w:type="gramStart"/>
            <w:r>
              <w:rPr>
                <w:spacing w:val="-2"/>
                <w:sz w:val="24"/>
              </w:rPr>
              <w:t>потребностей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 в творческом и физическом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развитии, помощь в </w:t>
            </w:r>
            <w:r>
              <w:rPr>
                <w:spacing w:val="-2"/>
                <w:sz w:val="24"/>
              </w:rPr>
              <w:t xml:space="preserve">самореализации, </w:t>
            </w:r>
            <w:r>
              <w:rPr>
                <w:sz w:val="24"/>
              </w:rPr>
              <w:t>раскрытии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развитии способностей и </w:t>
            </w:r>
            <w:r>
              <w:rPr>
                <w:spacing w:val="-2"/>
                <w:sz w:val="24"/>
              </w:rPr>
              <w:t>талантов</w:t>
            </w:r>
          </w:p>
        </w:tc>
        <w:tc>
          <w:tcPr>
            <w:tcW w:w="2081" w:type="dxa"/>
          </w:tcPr>
          <w:p w:rsidR="00ED694C" w:rsidRDefault="00B049E1">
            <w:pPr>
              <w:pStyle w:val="TableParagraph"/>
              <w:spacing w:before="46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5333" w:type="dxa"/>
          </w:tcPr>
          <w:p w:rsidR="00ED694C" w:rsidRDefault="00B049E1">
            <w:pPr>
              <w:pStyle w:val="TableParagraph"/>
              <w:spacing w:before="44"/>
              <w:ind w:left="106" w:right="1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Основная цель</w:t>
            </w:r>
            <w:r>
              <w:rPr>
                <w:sz w:val="24"/>
              </w:rPr>
              <w:t xml:space="preserve">: удовлетворение интересов и </w:t>
            </w:r>
            <w:proofErr w:type="gramStart"/>
            <w:r>
              <w:rPr>
                <w:sz w:val="24"/>
              </w:rPr>
              <w:t>потребностей</w:t>
            </w:r>
            <w:proofErr w:type="gramEnd"/>
            <w:r>
              <w:rPr>
                <w:sz w:val="24"/>
              </w:rPr>
              <w:t xml:space="preserve"> обучающихся в творческом и физическом развитии, помощь в самореализации, раскрытие и развитие способностей и талантов.</w:t>
            </w:r>
          </w:p>
          <w:p w:rsidR="00ED694C" w:rsidRDefault="00B049E1">
            <w:pPr>
              <w:pStyle w:val="TableParagraph"/>
              <w:spacing w:line="27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Основные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задачи:</w:t>
            </w:r>
          </w:p>
          <w:p w:rsidR="00ED694C" w:rsidRDefault="00B049E1">
            <w:pPr>
              <w:pStyle w:val="TableParagraph"/>
              <w:spacing w:before="24" w:line="237" w:lineRule="auto"/>
              <w:ind w:left="106" w:right="1"/>
              <w:jc w:val="both"/>
              <w:rPr>
                <w:sz w:val="24"/>
              </w:rPr>
            </w:pPr>
            <w:r>
              <w:rPr>
                <w:sz w:val="24"/>
              </w:rPr>
              <w:t>-раскрытие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школьников, формирование у них чувства вкуса и умения ценить прекрасное, формирование ценностного отношения к культуре;</w:t>
            </w:r>
          </w:p>
          <w:p w:rsidR="00ED694C" w:rsidRDefault="00B049E1">
            <w:pPr>
              <w:pStyle w:val="TableParagraph"/>
              <w:spacing w:before="6" w:line="237" w:lineRule="auto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-физическое развитие обучающихся, привитие им любви к спорту и побуждение к здоровому образу жизни, воспитание силы воли, ответственности, формирование установки на защиту слабых; - оздоровление школьников, привитие им любви к своему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природе,</w:t>
            </w:r>
          </w:p>
          <w:p w:rsidR="00ED694C" w:rsidRDefault="00B049E1">
            <w:pPr>
              <w:pStyle w:val="TableParagraph"/>
              <w:tabs>
                <w:tab w:val="left" w:pos="1668"/>
                <w:tab w:val="left" w:pos="2578"/>
                <w:tab w:val="left" w:pos="5191"/>
              </w:tabs>
              <w:spacing w:before="7" w:line="255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ED694C" w:rsidRDefault="00ED694C">
      <w:pPr>
        <w:pStyle w:val="a3"/>
        <w:spacing w:before="6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0"/>
        <w:gridCol w:w="2081"/>
        <w:gridCol w:w="5333"/>
      </w:tblGrid>
      <w:tr w:rsidR="00ED694C">
        <w:trPr>
          <w:trHeight w:val="2925"/>
        </w:trPr>
        <w:tc>
          <w:tcPr>
            <w:tcW w:w="2470" w:type="dxa"/>
          </w:tcPr>
          <w:p w:rsidR="00ED694C" w:rsidRDefault="00ED694C">
            <w:pPr>
              <w:pStyle w:val="TableParagraph"/>
              <w:rPr>
                <w:sz w:val="24"/>
              </w:rPr>
            </w:pPr>
          </w:p>
        </w:tc>
        <w:tc>
          <w:tcPr>
            <w:tcW w:w="2081" w:type="dxa"/>
          </w:tcPr>
          <w:p w:rsidR="00ED694C" w:rsidRDefault="00ED694C">
            <w:pPr>
              <w:pStyle w:val="TableParagraph"/>
              <w:rPr>
                <w:sz w:val="24"/>
              </w:rPr>
            </w:pPr>
          </w:p>
        </w:tc>
        <w:tc>
          <w:tcPr>
            <w:tcW w:w="5333" w:type="dxa"/>
          </w:tcPr>
          <w:p w:rsidR="00ED694C" w:rsidRDefault="00B049E1">
            <w:pPr>
              <w:pStyle w:val="TableParagraph"/>
              <w:spacing w:before="45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ответственности, формирование навыков </w:t>
            </w:r>
            <w:proofErr w:type="spellStart"/>
            <w:r>
              <w:rPr>
                <w:sz w:val="24"/>
              </w:rPr>
              <w:t>самообслуживающего</w:t>
            </w:r>
            <w:proofErr w:type="spellEnd"/>
            <w:r>
              <w:rPr>
                <w:sz w:val="24"/>
              </w:rPr>
              <w:t xml:space="preserve"> труда.</w:t>
            </w:r>
          </w:p>
          <w:p w:rsidR="00ED694C" w:rsidRDefault="00B049E1">
            <w:pPr>
              <w:pStyle w:val="TableParagraph"/>
              <w:tabs>
                <w:tab w:val="left" w:pos="1961"/>
                <w:tab w:val="left" w:pos="3876"/>
              </w:tabs>
              <w:ind w:left="106" w:right="-15"/>
              <w:jc w:val="both"/>
              <w:rPr>
                <w:sz w:val="24"/>
              </w:rPr>
            </w:pPr>
            <w:proofErr w:type="gramStart"/>
            <w:r>
              <w:rPr>
                <w:sz w:val="24"/>
                <w:u w:val="single"/>
              </w:rPr>
              <w:t>Основные организационные формы:</w:t>
            </w:r>
            <w:r>
              <w:rPr>
                <w:sz w:val="24"/>
              </w:rPr>
              <w:t xml:space="preserve"> занятия в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объединениях </w:t>
            </w:r>
            <w:r>
              <w:rPr>
                <w:sz w:val="24"/>
              </w:rPr>
              <w:t>(музыкальных, хоровых, танцевальных студиях, театральных кружках, кружках художественного творчества, журналистских, поэтических, писательских клубах и т.п.</w:t>
            </w:r>
            <w:proofErr w:type="gramEnd"/>
          </w:p>
        </w:tc>
      </w:tr>
      <w:tr w:rsidR="00ED694C">
        <w:trPr>
          <w:trHeight w:val="321"/>
        </w:trPr>
        <w:tc>
          <w:tcPr>
            <w:tcW w:w="2470" w:type="dxa"/>
            <w:tcBorders>
              <w:bottom w:val="nil"/>
            </w:tcBorders>
          </w:tcPr>
          <w:p w:rsidR="00ED694C" w:rsidRDefault="00B049E1">
            <w:pPr>
              <w:pStyle w:val="TableParagraph"/>
              <w:spacing w:before="46" w:line="25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Занятия,</w:t>
            </w:r>
          </w:p>
        </w:tc>
        <w:tc>
          <w:tcPr>
            <w:tcW w:w="2081" w:type="dxa"/>
            <w:tcBorders>
              <w:bottom w:val="nil"/>
            </w:tcBorders>
          </w:tcPr>
          <w:p w:rsidR="00ED694C" w:rsidRDefault="00B049E1">
            <w:pPr>
              <w:pStyle w:val="TableParagraph"/>
              <w:spacing w:before="46"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5333" w:type="dxa"/>
            <w:vMerge w:val="restart"/>
          </w:tcPr>
          <w:p w:rsidR="00ED694C" w:rsidRDefault="00B049E1">
            <w:pPr>
              <w:pStyle w:val="TableParagraph"/>
              <w:spacing w:before="48" w:line="237" w:lineRule="auto"/>
              <w:ind w:left="106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Основная цель</w:t>
            </w:r>
            <w:r>
              <w:rPr>
                <w:sz w:val="24"/>
              </w:rPr>
              <w:t>: развитие важных для жизни подрастающего человека социальных умени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z w:val="24"/>
              </w:rPr>
              <w:t xml:space="preserve"> заботиться о других, организовывать свою собственную деятельность, лидировать и подчиняться, брать на себя инициативу и ответственность, отстаивать свою точку зрения.</w:t>
            </w:r>
          </w:p>
          <w:p w:rsidR="00ED694C" w:rsidRDefault="00B049E1">
            <w:pPr>
              <w:pStyle w:val="TableParagraph"/>
              <w:spacing w:before="8"/>
              <w:ind w:left="106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lastRenderedPageBreak/>
              <w:t>Основные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организационные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формы:</w:t>
            </w:r>
          </w:p>
          <w:p w:rsidR="00ED694C" w:rsidRDefault="00B049E1">
            <w:pPr>
              <w:pStyle w:val="TableParagraph"/>
              <w:tabs>
                <w:tab w:val="left" w:pos="2069"/>
                <w:tab w:val="left" w:pos="3953"/>
              </w:tabs>
              <w:spacing w:before="2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-педагогическое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сопровождение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 xml:space="preserve">РДДМ и </w:t>
            </w:r>
            <w:proofErr w:type="spellStart"/>
            <w:r>
              <w:rPr>
                <w:sz w:val="24"/>
              </w:rPr>
              <w:t>Юнармии</w:t>
            </w:r>
            <w:proofErr w:type="spellEnd"/>
            <w:r>
              <w:rPr>
                <w:sz w:val="24"/>
              </w:rPr>
              <w:t>; волонтерских, экологических, трудовых отрядов, выборного Совета обучающихся, совета старост;</w:t>
            </w:r>
          </w:p>
          <w:p w:rsidR="00ED694C" w:rsidRDefault="00B049E1">
            <w:pPr>
              <w:pStyle w:val="TableParagraph"/>
              <w:tabs>
                <w:tab w:val="left" w:pos="1493"/>
                <w:tab w:val="left" w:pos="1579"/>
                <w:tab w:val="left" w:pos="2004"/>
                <w:tab w:val="left" w:pos="2333"/>
                <w:tab w:val="left" w:pos="2991"/>
                <w:tab w:val="left" w:pos="3226"/>
                <w:tab w:val="left" w:pos="4140"/>
                <w:tab w:val="left" w:pos="4450"/>
                <w:tab w:val="left" w:pos="4584"/>
              </w:tabs>
              <w:spacing w:before="20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-постоянно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действующего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актива, инициирующего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организующего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 личностно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значимых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событий </w:t>
            </w:r>
            <w:r>
              <w:rPr>
                <w:sz w:val="24"/>
              </w:rPr>
              <w:t xml:space="preserve">(соревнований, конкурсов, фестивалей, капустников, </w:t>
            </w:r>
            <w:proofErr w:type="spellStart"/>
            <w:r>
              <w:rPr>
                <w:sz w:val="24"/>
              </w:rPr>
              <w:t>флешмобов</w:t>
            </w:r>
            <w:proofErr w:type="spellEnd"/>
            <w:r>
              <w:rPr>
                <w:sz w:val="24"/>
              </w:rPr>
              <w:t xml:space="preserve"> и др.);</w:t>
            </w:r>
          </w:p>
          <w:p w:rsidR="00ED694C" w:rsidRDefault="00B049E1">
            <w:pPr>
              <w:pStyle w:val="TableParagraph"/>
              <w:spacing w:before="19"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- творческих советов, служб примирения, советов профилактики и т.д.</w:t>
            </w:r>
          </w:p>
          <w:p w:rsidR="00ED694C" w:rsidRDefault="00B049E1">
            <w:pPr>
              <w:pStyle w:val="TableParagraph"/>
              <w:tabs>
                <w:tab w:val="left" w:pos="1181"/>
                <w:tab w:val="left" w:pos="1644"/>
                <w:tab w:val="left" w:pos="3005"/>
                <w:tab w:val="left" w:pos="4123"/>
              </w:tabs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-занятия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социальной </w:t>
            </w:r>
            <w:r>
              <w:rPr>
                <w:sz w:val="24"/>
              </w:rPr>
              <w:t>активности обучающихся начальных классов</w:t>
            </w:r>
          </w:p>
          <w:p w:rsidR="00ED694C" w:rsidRDefault="00B049E1">
            <w:pPr>
              <w:pStyle w:val="TableParagraph"/>
              <w:spacing w:before="13"/>
              <w:ind w:left="106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России».</w:t>
            </w:r>
          </w:p>
        </w:tc>
      </w:tr>
      <w:tr w:rsidR="00ED694C">
        <w:trPr>
          <w:trHeight w:val="264"/>
        </w:trPr>
        <w:tc>
          <w:tcPr>
            <w:tcW w:w="2470" w:type="dxa"/>
            <w:tcBorders>
              <w:top w:val="nil"/>
              <w:bottom w:val="nil"/>
            </w:tcBorders>
          </w:tcPr>
          <w:p w:rsidR="00ED694C" w:rsidRDefault="00B049E1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направленные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ED694C" w:rsidRDefault="00ED694C">
            <w:pPr>
              <w:pStyle w:val="TableParagraph"/>
              <w:rPr>
                <w:sz w:val="18"/>
              </w:rPr>
            </w:pPr>
          </w:p>
        </w:tc>
        <w:tc>
          <w:tcPr>
            <w:tcW w:w="5333" w:type="dxa"/>
            <w:vMerge/>
            <w:tcBorders>
              <w:top w:val="nil"/>
            </w:tcBorders>
          </w:tcPr>
          <w:p w:rsidR="00ED694C" w:rsidRDefault="00ED694C">
            <w:pPr>
              <w:rPr>
                <w:sz w:val="2"/>
                <w:szCs w:val="2"/>
              </w:rPr>
            </w:pPr>
          </w:p>
        </w:tc>
      </w:tr>
      <w:tr w:rsidR="00ED694C">
        <w:trPr>
          <w:trHeight w:val="264"/>
        </w:trPr>
        <w:tc>
          <w:tcPr>
            <w:tcW w:w="2470" w:type="dxa"/>
            <w:tcBorders>
              <w:top w:val="nil"/>
              <w:bottom w:val="nil"/>
            </w:tcBorders>
          </w:tcPr>
          <w:p w:rsidR="00ED694C" w:rsidRDefault="00B049E1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удовлетворение</w:t>
            </w: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ED694C" w:rsidRDefault="00ED694C">
            <w:pPr>
              <w:pStyle w:val="TableParagraph"/>
              <w:rPr>
                <w:sz w:val="18"/>
              </w:rPr>
            </w:pPr>
          </w:p>
        </w:tc>
        <w:tc>
          <w:tcPr>
            <w:tcW w:w="5333" w:type="dxa"/>
            <w:vMerge/>
            <w:tcBorders>
              <w:top w:val="nil"/>
            </w:tcBorders>
          </w:tcPr>
          <w:p w:rsidR="00ED694C" w:rsidRDefault="00ED694C">
            <w:pPr>
              <w:rPr>
                <w:sz w:val="2"/>
                <w:szCs w:val="2"/>
              </w:rPr>
            </w:pPr>
          </w:p>
        </w:tc>
      </w:tr>
      <w:tr w:rsidR="00ED694C">
        <w:trPr>
          <w:trHeight w:val="264"/>
        </w:trPr>
        <w:tc>
          <w:tcPr>
            <w:tcW w:w="2470" w:type="dxa"/>
            <w:tcBorders>
              <w:top w:val="nil"/>
              <w:bottom w:val="nil"/>
            </w:tcBorders>
          </w:tcPr>
          <w:p w:rsidR="00ED694C" w:rsidRDefault="00B049E1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интересов</w:t>
            </w: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ED694C" w:rsidRDefault="00ED694C">
            <w:pPr>
              <w:pStyle w:val="TableParagraph"/>
              <w:rPr>
                <w:sz w:val="18"/>
              </w:rPr>
            </w:pPr>
          </w:p>
        </w:tc>
        <w:tc>
          <w:tcPr>
            <w:tcW w:w="5333" w:type="dxa"/>
            <w:vMerge/>
            <w:tcBorders>
              <w:top w:val="nil"/>
            </w:tcBorders>
          </w:tcPr>
          <w:p w:rsidR="00ED694C" w:rsidRDefault="00ED694C">
            <w:pPr>
              <w:rPr>
                <w:sz w:val="2"/>
                <w:szCs w:val="2"/>
              </w:rPr>
            </w:pPr>
          </w:p>
        </w:tc>
      </w:tr>
      <w:tr w:rsidR="00ED694C">
        <w:trPr>
          <w:trHeight w:val="264"/>
        </w:trPr>
        <w:tc>
          <w:tcPr>
            <w:tcW w:w="2470" w:type="dxa"/>
            <w:tcBorders>
              <w:top w:val="nil"/>
              <w:bottom w:val="nil"/>
            </w:tcBorders>
          </w:tcPr>
          <w:p w:rsidR="00ED694C" w:rsidRDefault="00B049E1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потребностей</w:t>
            </w: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ED694C" w:rsidRDefault="00ED694C">
            <w:pPr>
              <w:pStyle w:val="TableParagraph"/>
              <w:rPr>
                <w:sz w:val="18"/>
              </w:rPr>
            </w:pPr>
          </w:p>
        </w:tc>
        <w:tc>
          <w:tcPr>
            <w:tcW w:w="5333" w:type="dxa"/>
            <w:vMerge/>
            <w:tcBorders>
              <w:top w:val="nil"/>
            </w:tcBorders>
          </w:tcPr>
          <w:p w:rsidR="00ED694C" w:rsidRDefault="00ED694C">
            <w:pPr>
              <w:rPr>
                <w:sz w:val="2"/>
                <w:szCs w:val="2"/>
              </w:rPr>
            </w:pPr>
          </w:p>
        </w:tc>
      </w:tr>
      <w:tr w:rsidR="00ED694C">
        <w:trPr>
          <w:trHeight w:val="263"/>
        </w:trPr>
        <w:tc>
          <w:tcPr>
            <w:tcW w:w="2470" w:type="dxa"/>
            <w:tcBorders>
              <w:top w:val="nil"/>
              <w:bottom w:val="nil"/>
            </w:tcBorders>
          </w:tcPr>
          <w:p w:rsidR="00ED694C" w:rsidRDefault="00B049E1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ED694C" w:rsidRDefault="00ED694C">
            <w:pPr>
              <w:pStyle w:val="TableParagraph"/>
              <w:rPr>
                <w:sz w:val="18"/>
              </w:rPr>
            </w:pPr>
          </w:p>
        </w:tc>
        <w:tc>
          <w:tcPr>
            <w:tcW w:w="5333" w:type="dxa"/>
            <w:vMerge/>
            <w:tcBorders>
              <w:top w:val="nil"/>
            </w:tcBorders>
          </w:tcPr>
          <w:p w:rsidR="00ED694C" w:rsidRDefault="00ED694C">
            <w:pPr>
              <w:rPr>
                <w:sz w:val="2"/>
                <w:szCs w:val="2"/>
              </w:rPr>
            </w:pPr>
          </w:p>
        </w:tc>
      </w:tr>
      <w:tr w:rsidR="00ED694C">
        <w:trPr>
          <w:trHeight w:val="264"/>
        </w:trPr>
        <w:tc>
          <w:tcPr>
            <w:tcW w:w="2470" w:type="dxa"/>
            <w:tcBorders>
              <w:top w:val="nil"/>
              <w:bottom w:val="nil"/>
            </w:tcBorders>
          </w:tcPr>
          <w:p w:rsidR="00ED694C" w:rsidRDefault="00B049E1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педагогическое</w:t>
            </w: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ED694C" w:rsidRDefault="00ED694C">
            <w:pPr>
              <w:pStyle w:val="TableParagraph"/>
              <w:rPr>
                <w:sz w:val="18"/>
              </w:rPr>
            </w:pPr>
          </w:p>
        </w:tc>
        <w:tc>
          <w:tcPr>
            <w:tcW w:w="5333" w:type="dxa"/>
            <w:vMerge/>
            <w:tcBorders>
              <w:top w:val="nil"/>
            </w:tcBorders>
          </w:tcPr>
          <w:p w:rsidR="00ED694C" w:rsidRDefault="00ED694C">
            <w:pPr>
              <w:rPr>
                <w:sz w:val="2"/>
                <w:szCs w:val="2"/>
              </w:rPr>
            </w:pPr>
          </w:p>
        </w:tc>
      </w:tr>
      <w:tr w:rsidR="00ED694C">
        <w:trPr>
          <w:trHeight w:val="266"/>
        </w:trPr>
        <w:tc>
          <w:tcPr>
            <w:tcW w:w="2470" w:type="dxa"/>
            <w:tcBorders>
              <w:top w:val="nil"/>
              <w:bottom w:val="nil"/>
            </w:tcBorders>
          </w:tcPr>
          <w:p w:rsidR="00ED694C" w:rsidRDefault="00B049E1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сопровождение</w:t>
            </w: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ED694C" w:rsidRDefault="00ED694C">
            <w:pPr>
              <w:pStyle w:val="TableParagraph"/>
              <w:rPr>
                <w:sz w:val="18"/>
              </w:rPr>
            </w:pPr>
          </w:p>
        </w:tc>
        <w:tc>
          <w:tcPr>
            <w:tcW w:w="5333" w:type="dxa"/>
            <w:vMerge/>
            <w:tcBorders>
              <w:top w:val="nil"/>
            </w:tcBorders>
          </w:tcPr>
          <w:p w:rsidR="00ED694C" w:rsidRDefault="00ED694C">
            <w:pPr>
              <w:rPr>
                <w:sz w:val="2"/>
                <w:szCs w:val="2"/>
              </w:rPr>
            </w:pPr>
          </w:p>
        </w:tc>
      </w:tr>
      <w:tr w:rsidR="00ED694C">
        <w:trPr>
          <w:trHeight w:val="264"/>
        </w:trPr>
        <w:tc>
          <w:tcPr>
            <w:tcW w:w="2470" w:type="dxa"/>
            <w:tcBorders>
              <w:top w:val="nil"/>
              <w:bottom w:val="nil"/>
            </w:tcBorders>
          </w:tcPr>
          <w:p w:rsidR="00ED694C" w:rsidRDefault="00B049E1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ED694C" w:rsidRDefault="00ED694C">
            <w:pPr>
              <w:pStyle w:val="TableParagraph"/>
              <w:rPr>
                <w:sz w:val="18"/>
              </w:rPr>
            </w:pPr>
          </w:p>
        </w:tc>
        <w:tc>
          <w:tcPr>
            <w:tcW w:w="5333" w:type="dxa"/>
            <w:vMerge/>
            <w:tcBorders>
              <w:top w:val="nil"/>
            </w:tcBorders>
          </w:tcPr>
          <w:p w:rsidR="00ED694C" w:rsidRDefault="00ED694C">
            <w:pPr>
              <w:rPr>
                <w:sz w:val="2"/>
                <w:szCs w:val="2"/>
              </w:rPr>
            </w:pPr>
          </w:p>
        </w:tc>
      </w:tr>
      <w:tr w:rsidR="00ED694C">
        <w:trPr>
          <w:trHeight w:val="264"/>
        </w:trPr>
        <w:tc>
          <w:tcPr>
            <w:tcW w:w="2470" w:type="dxa"/>
            <w:tcBorders>
              <w:top w:val="nil"/>
              <w:bottom w:val="nil"/>
            </w:tcBorders>
          </w:tcPr>
          <w:p w:rsidR="00ED694C" w:rsidRDefault="00B049E1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</w:t>
            </w: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ED694C" w:rsidRDefault="00ED694C">
            <w:pPr>
              <w:pStyle w:val="TableParagraph"/>
              <w:rPr>
                <w:sz w:val="18"/>
              </w:rPr>
            </w:pPr>
          </w:p>
        </w:tc>
        <w:tc>
          <w:tcPr>
            <w:tcW w:w="5333" w:type="dxa"/>
            <w:vMerge/>
            <w:tcBorders>
              <w:top w:val="nil"/>
            </w:tcBorders>
          </w:tcPr>
          <w:p w:rsidR="00ED694C" w:rsidRDefault="00ED694C">
            <w:pPr>
              <w:rPr>
                <w:sz w:val="2"/>
                <w:szCs w:val="2"/>
              </w:rPr>
            </w:pPr>
          </w:p>
        </w:tc>
      </w:tr>
      <w:tr w:rsidR="00ED694C">
        <w:trPr>
          <w:trHeight w:val="264"/>
        </w:trPr>
        <w:tc>
          <w:tcPr>
            <w:tcW w:w="2470" w:type="dxa"/>
            <w:tcBorders>
              <w:top w:val="nil"/>
              <w:bottom w:val="nil"/>
            </w:tcBorders>
          </w:tcPr>
          <w:p w:rsidR="00ED694C" w:rsidRDefault="00B049E1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ориентированных</w:t>
            </w: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ED694C" w:rsidRDefault="00ED694C">
            <w:pPr>
              <w:pStyle w:val="TableParagraph"/>
              <w:rPr>
                <w:sz w:val="18"/>
              </w:rPr>
            </w:pPr>
          </w:p>
        </w:tc>
        <w:tc>
          <w:tcPr>
            <w:tcW w:w="5333" w:type="dxa"/>
            <w:vMerge/>
            <w:tcBorders>
              <w:top w:val="nil"/>
            </w:tcBorders>
          </w:tcPr>
          <w:p w:rsidR="00ED694C" w:rsidRDefault="00ED694C">
            <w:pPr>
              <w:rPr>
                <w:sz w:val="2"/>
                <w:szCs w:val="2"/>
              </w:rPr>
            </w:pPr>
          </w:p>
        </w:tc>
      </w:tr>
      <w:tr w:rsidR="00ED694C">
        <w:trPr>
          <w:trHeight w:val="264"/>
        </w:trPr>
        <w:tc>
          <w:tcPr>
            <w:tcW w:w="2470" w:type="dxa"/>
            <w:tcBorders>
              <w:top w:val="nil"/>
              <w:bottom w:val="nil"/>
            </w:tcBorders>
          </w:tcPr>
          <w:p w:rsidR="00ED694C" w:rsidRDefault="00B049E1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ученических</w:t>
            </w: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ED694C" w:rsidRDefault="00ED694C">
            <w:pPr>
              <w:pStyle w:val="TableParagraph"/>
              <w:rPr>
                <w:sz w:val="18"/>
              </w:rPr>
            </w:pPr>
          </w:p>
        </w:tc>
        <w:tc>
          <w:tcPr>
            <w:tcW w:w="5333" w:type="dxa"/>
            <w:vMerge/>
            <w:tcBorders>
              <w:top w:val="nil"/>
            </w:tcBorders>
          </w:tcPr>
          <w:p w:rsidR="00ED694C" w:rsidRDefault="00ED694C">
            <w:pPr>
              <w:rPr>
                <w:sz w:val="2"/>
                <w:szCs w:val="2"/>
              </w:rPr>
            </w:pPr>
          </w:p>
        </w:tc>
      </w:tr>
      <w:tr w:rsidR="00ED694C">
        <w:trPr>
          <w:trHeight w:val="264"/>
        </w:trPr>
        <w:tc>
          <w:tcPr>
            <w:tcW w:w="2470" w:type="dxa"/>
            <w:tcBorders>
              <w:top w:val="nil"/>
              <w:bottom w:val="nil"/>
            </w:tcBorders>
          </w:tcPr>
          <w:p w:rsidR="00ED694C" w:rsidRDefault="00B049E1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сообществ,</w:t>
            </w:r>
            <w:r>
              <w:rPr>
                <w:spacing w:val="-2"/>
                <w:sz w:val="24"/>
              </w:rPr>
              <w:t xml:space="preserve"> детских</w:t>
            </w: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ED694C" w:rsidRDefault="00ED694C">
            <w:pPr>
              <w:pStyle w:val="TableParagraph"/>
              <w:rPr>
                <w:sz w:val="18"/>
              </w:rPr>
            </w:pPr>
          </w:p>
        </w:tc>
        <w:tc>
          <w:tcPr>
            <w:tcW w:w="5333" w:type="dxa"/>
            <w:vMerge/>
            <w:tcBorders>
              <w:top w:val="nil"/>
            </w:tcBorders>
          </w:tcPr>
          <w:p w:rsidR="00ED694C" w:rsidRDefault="00ED694C">
            <w:pPr>
              <w:rPr>
                <w:sz w:val="2"/>
                <w:szCs w:val="2"/>
              </w:rPr>
            </w:pPr>
          </w:p>
        </w:tc>
      </w:tr>
      <w:tr w:rsidR="00ED694C">
        <w:trPr>
          <w:trHeight w:val="264"/>
        </w:trPr>
        <w:tc>
          <w:tcPr>
            <w:tcW w:w="2470" w:type="dxa"/>
            <w:tcBorders>
              <w:top w:val="nil"/>
              <w:bottom w:val="nil"/>
            </w:tcBorders>
          </w:tcPr>
          <w:p w:rsidR="00ED694C" w:rsidRDefault="00B049E1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общественных</w:t>
            </w: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ED694C" w:rsidRDefault="00ED694C">
            <w:pPr>
              <w:pStyle w:val="TableParagraph"/>
              <w:rPr>
                <w:sz w:val="18"/>
              </w:rPr>
            </w:pPr>
          </w:p>
        </w:tc>
        <w:tc>
          <w:tcPr>
            <w:tcW w:w="5333" w:type="dxa"/>
            <w:vMerge/>
            <w:tcBorders>
              <w:top w:val="nil"/>
            </w:tcBorders>
          </w:tcPr>
          <w:p w:rsidR="00ED694C" w:rsidRDefault="00ED694C">
            <w:pPr>
              <w:rPr>
                <w:sz w:val="2"/>
                <w:szCs w:val="2"/>
              </w:rPr>
            </w:pPr>
          </w:p>
        </w:tc>
      </w:tr>
      <w:tr w:rsidR="00ED694C">
        <w:trPr>
          <w:trHeight w:val="264"/>
        </w:trPr>
        <w:tc>
          <w:tcPr>
            <w:tcW w:w="2470" w:type="dxa"/>
            <w:tcBorders>
              <w:top w:val="nil"/>
              <w:bottom w:val="nil"/>
            </w:tcBorders>
          </w:tcPr>
          <w:p w:rsidR="00ED694C" w:rsidRDefault="00B049E1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объединений,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органов</w:t>
            </w: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ED694C" w:rsidRDefault="00ED694C">
            <w:pPr>
              <w:pStyle w:val="TableParagraph"/>
              <w:rPr>
                <w:sz w:val="18"/>
              </w:rPr>
            </w:pPr>
          </w:p>
        </w:tc>
        <w:tc>
          <w:tcPr>
            <w:tcW w:w="5333" w:type="dxa"/>
            <w:vMerge/>
            <w:tcBorders>
              <w:top w:val="nil"/>
            </w:tcBorders>
          </w:tcPr>
          <w:p w:rsidR="00ED694C" w:rsidRDefault="00ED694C">
            <w:pPr>
              <w:rPr>
                <w:sz w:val="2"/>
                <w:szCs w:val="2"/>
              </w:rPr>
            </w:pPr>
          </w:p>
        </w:tc>
      </w:tr>
      <w:tr w:rsidR="00ED694C">
        <w:trPr>
          <w:trHeight w:val="264"/>
        </w:trPr>
        <w:tc>
          <w:tcPr>
            <w:tcW w:w="2470" w:type="dxa"/>
            <w:tcBorders>
              <w:top w:val="nil"/>
              <w:bottom w:val="nil"/>
            </w:tcBorders>
          </w:tcPr>
          <w:p w:rsidR="00ED694C" w:rsidRDefault="00B049E1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ученического</w:t>
            </w: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ED694C" w:rsidRDefault="00ED694C">
            <w:pPr>
              <w:pStyle w:val="TableParagraph"/>
              <w:rPr>
                <w:sz w:val="18"/>
              </w:rPr>
            </w:pPr>
          </w:p>
        </w:tc>
        <w:tc>
          <w:tcPr>
            <w:tcW w:w="5333" w:type="dxa"/>
            <w:vMerge/>
            <w:tcBorders>
              <w:top w:val="nil"/>
            </w:tcBorders>
          </w:tcPr>
          <w:p w:rsidR="00ED694C" w:rsidRDefault="00ED694C">
            <w:pPr>
              <w:rPr>
                <w:sz w:val="2"/>
                <w:szCs w:val="2"/>
              </w:rPr>
            </w:pPr>
          </w:p>
        </w:tc>
      </w:tr>
      <w:tr w:rsidR="00ED694C">
        <w:trPr>
          <w:trHeight w:val="264"/>
        </w:trPr>
        <w:tc>
          <w:tcPr>
            <w:tcW w:w="2470" w:type="dxa"/>
            <w:tcBorders>
              <w:top w:val="nil"/>
              <w:bottom w:val="nil"/>
            </w:tcBorders>
          </w:tcPr>
          <w:p w:rsidR="00ED694C" w:rsidRDefault="00B049E1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самоуправления,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ED694C" w:rsidRDefault="00ED694C">
            <w:pPr>
              <w:pStyle w:val="TableParagraph"/>
              <w:rPr>
                <w:sz w:val="18"/>
              </w:rPr>
            </w:pPr>
          </w:p>
        </w:tc>
        <w:tc>
          <w:tcPr>
            <w:tcW w:w="5333" w:type="dxa"/>
            <w:vMerge/>
            <w:tcBorders>
              <w:top w:val="nil"/>
            </w:tcBorders>
          </w:tcPr>
          <w:p w:rsidR="00ED694C" w:rsidRDefault="00ED694C">
            <w:pPr>
              <w:rPr>
                <w:sz w:val="2"/>
                <w:szCs w:val="2"/>
              </w:rPr>
            </w:pPr>
          </w:p>
        </w:tc>
      </w:tr>
      <w:tr w:rsidR="00ED694C">
        <w:trPr>
          <w:trHeight w:val="264"/>
        </w:trPr>
        <w:tc>
          <w:tcPr>
            <w:tcW w:w="2470" w:type="dxa"/>
            <w:tcBorders>
              <w:top w:val="nil"/>
              <w:bottom w:val="nil"/>
            </w:tcBorders>
          </w:tcPr>
          <w:p w:rsidR="00ED694C" w:rsidRDefault="00B049E1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организацию</w:t>
            </w: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ED694C" w:rsidRDefault="00ED694C">
            <w:pPr>
              <w:pStyle w:val="TableParagraph"/>
              <w:rPr>
                <w:sz w:val="18"/>
              </w:rPr>
            </w:pPr>
          </w:p>
        </w:tc>
        <w:tc>
          <w:tcPr>
            <w:tcW w:w="5333" w:type="dxa"/>
            <w:vMerge/>
            <w:tcBorders>
              <w:top w:val="nil"/>
            </w:tcBorders>
          </w:tcPr>
          <w:p w:rsidR="00ED694C" w:rsidRDefault="00ED694C">
            <w:pPr>
              <w:rPr>
                <w:sz w:val="2"/>
                <w:szCs w:val="2"/>
              </w:rPr>
            </w:pPr>
          </w:p>
        </w:tc>
      </w:tr>
      <w:tr w:rsidR="00ED694C">
        <w:trPr>
          <w:trHeight w:val="264"/>
        </w:trPr>
        <w:tc>
          <w:tcPr>
            <w:tcW w:w="2470" w:type="dxa"/>
            <w:tcBorders>
              <w:top w:val="nil"/>
              <w:bottom w:val="nil"/>
            </w:tcBorders>
          </w:tcPr>
          <w:p w:rsidR="00ED694C" w:rsidRDefault="00B049E1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ED694C" w:rsidRDefault="00ED694C">
            <w:pPr>
              <w:pStyle w:val="TableParagraph"/>
              <w:rPr>
                <w:sz w:val="18"/>
              </w:rPr>
            </w:pPr>
          </w:p>
        </w:tc>
        <w:tc>
          <w:tcPr>
            <w:tcW w:w="5333" w:type="dxa"/>
            <w:vMerge/>
            <w:tcBorders>
              <w:top w:val="nil"/>
            </w:tcBorders>
          </w:tcPr>
          <w:p w:rsidR="00ED694C" w:rsidRDefault="00ED694C">
            <w:pPr>
              <w:rPr>
                <w:sz w:val="2"/>
                <w:szCs w:val="2"/>
              </w:rPr>
            </w:pPr>
          </w:p>
        </w:tc>
      </w:tr>
      <w:tr w:rsidR="00ED694C">
        <w:trPr>
          <w:trHeight w:val="264"/>
        </w:trPr>
        <w:tc>
          <w:tcPr>
            <w:tcW w:w="2470" w:type="dxa"/>
            <w:tcBorders>
              <w:top w:val="nil"/>
              <w:bottom w:val="nil"/>
            </w:tcBorders>
          </w:tcPr>
          <w:p w:rsidR="00ED694C" w:rsidRDefault="00B049E1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ED694C" w:rsidRDefault="00ED694C">
            <w:pPr>
              <w:pStyle w:val="TableParagraph"/>
              <w:rPr>
                <w:sz w:val="18"/>
              </w:rPr>
            </w:pPr>
          </w:p>
        </w:tc>
        <w:tc>
          <w:tcPr>
            <w:tcW w:w="5333" w:type="dxa"/>
            <w:vMerge/>
            <w:tcBorders>
              <w:top w:val="nil"/>
            </w:tcBorders>
          </w:tcPr>
          <w:p w:rsidR="00ED694C" w:rsidRDefault="00ED694C">
            <w:pPr>
              <w:rPr>
                <w:sz w:val="2"/>
                <w:szCs w:val="2"/>
              </w:rPr>
            </w:pPr>
          </w:p>
        </w:tc>
      </w:tr>
      <w:tr w:rsidR="00ED694C">
        <w:trPr>
          <w:trHeight w:val="264"/>
        </w:trPr>
        <w:tc>
          <w:tcPr>
            <w:tcW w:w="2470" w:type="dxa"/>
            <w:tcBorders>
              <w:top w:val="nil"/>
              <w:bottom w:val="nil"/>
            </w:tcBorders>
          </w:tcPr>
          <w:p w:rsidR="00ED694C" w:rsidRDefault="00B049E1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</w:t>
            </w: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ED694C" w:rsidRDefault="00ED694C">
            <w:pPr>
              <w:pStyle w:val="TableParagraph"/>
              <w:rPr>
                <w:sz w:val="18"/>
              </w:rPr>
            </w:pPr>
          </w:p>
        </w:tc>
        <w:tc>
          <w:tcPr>
            <w:tcW w:w="5333" w:type="dxa"/>
            <w:vMerge/>
            <w:tcBorders>
              <w:top w:val="nil"/>
            </w:tcBorders>
          </w:tcPr>
          <w:p w:rsidR="00ED694C" w:rsidRDefault="00ED694C">
            <w:pPr>
              <w:rPr>
                <w:sz w:val="2"/>
                <w:szCs w:val="2"/>
              </w:rPr>
            </w:pPr>
          </w:p>
        </w:tc>
      </w:tr>
      <w:tr w:rsidR="00ED694C">
        <w:trPr>
          <w:trHeight w:val="264"/>
        </w:trPr>
        <w:tc>
          <w:tcPr>
            <w:tcW w:w="2470" w:type="dxa"/>
            <w:tcBorders>
              <w:top w:val="nil"/>
              <w:bottom w:val="nil"/>
            </w:tcBorders>
          </w:tcPr>
          <w:p w:rsidR="00ED694C" w:rsidRDefault="00B049E1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ED694C" w:rsidRDefault="00ED694C">
            <w:pPr>
              <w:pStyle w:val="TableParagraph"/>
              <w:rPr>
                <w:sz w:val="18"/>
              </w:rPr>
            </w:pPr>
          </w:p>
        </w:tc>
        <w:tc>
          <w:tcPr>
            <w:tcW w:w="5333" w:type="dxa"/>
            <w:vMerge/>
            <w:tcBorders>
              <w:top w:val="nil"/>
            </w:tcBorders>
          </w:tcPr>
          <w:p w:rsidR="00ED694C" w:rsidRDefault="00ED694C">
            <w:pPr>
              <w:rPr>
                <w:sz w:val="2"/>
                <w:szCs w:val="2"/>
              </w:rPr>
            </w:pPr>
          </w:p>
        </w:tc>
      </w:tr>
      <w:tr w:rsidR="00ED694C">
        <w:trPr>
          <w:trHeight w:val="266"/>
        </w:trPr>
        <w:tc>
          <w:tcPr>
            <w:tcW w:w="2470" w:type="dxa"/>
            <w:tcBorders>
              <w:top w:val="nil"/>
              <w:bottom w:val="nil"/>
            </w:tcBorders>
          </w:tcPr>
          <w:p w:rsidR="00ED694C" w:rsidRDefault="00B049E1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воспитательной</w:t>
            </w: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ED694C" w:rsidRDefault="00ED694C">
            <w:pPr>
              <w:pStyle w:val="TableParagraph"/>
              <w:rPr>
                <w:sz w:val="18"/>
              </w:rPr>
            </w:pPr>
          </w:p>
        </w:tc>
        <w:tc>
          <w:tcPr>
            <w:tcW w:w="5333" w:type="dxa"/>
            <w:vMerge/>
            <w:tcBorders>
              <w:top w:val="nil"/>
            </w:tcBorders>
          </w:tcPr>
          <w:p w:rsidR="00ED694C" w:rsidRDefault="00ED694C">
            <w:pPr>
              <w:rPr>
                <w:sz w:val="2"/>
                <w:szCs w:val="2"/>
              </w:rPr>
            </w:pPr>
          </w:p>
        </w:tc>
      </w:tr>
      <w:tr w:rsidR="00ED694C">
        <w:trPr>
          <w:trHeight w:val="264"/>
        </w:trPr>
        <w:tc>
          <w:tcPr>
            <w:tcW w:w="2470" w:type="dxa"/>
            <w:tcBorders>
              <w:top w:val="nil"/>
            </w:tcBorders>
          </w:tcPr>
          <w:p w:rsidR="00ED694C" w:rsidRDefault="00B049E1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2081" w:type="dxa"/>
            <w:tcBorders>
              <w:top w:val="nil"/>
            </w:tcBorders>
          </w:tcPr>
          <w:p w:rsidR="00ED694C" w:rsidRDefault="00ED694C">
            <w:pPr>
              <w:pStyle w:val="TableParagraph"/>
              <w:rPr>
                <w:sz w:val="18"/>
              </w:rPr>
            </w:pPr>
          </w:p>
        </w:tc>
        <w:tc>
          <w:tcPr>
            <w:tcW w:w="5333" w:type="dxa"/>
            <w:vMerge/>
            <w:tcBorders>
              <w:top w:val="nil"/>
            </w:tcBorders>
          </w:tcPr>
          <w:p w:rsidR="00ED694C" w:rsidRDefault="00ED694C">
            <w:pPr>
              <w:rPr>
                <w:sz w:val="2"/>
                <w:szCs w:val="2"/>
              </w:rPr>
            </w:pPr>
          </w:p>
        </w:tc>
      </w:tr>
    </w:tbl>
    <w:p w:rsidR="00ED694C" w:rsidRDefault="00ED694C">
      <w:pPr>
        <w:pStyle w:val="a3"/>
        <w:spacing w:before="37"/>
        <w:ind w:left="0"/>
        <w:jc w:val="left"/>
      </w:pPr>
    </w:p>
    <w:p w:rsidR="00ED694C" w:rsidRDefault="00B049E1">
      <w:pPr>
        <w:pStyle w:val="a3"/>
        <w:spacing w:line="268" w:lineRule="auto"/>
        <w:ind w:right="564" w:firstLine="470"/>
      </w:pPr>
      <w:r>
        <w:t xml:space="preserve">В целях наиболее полного удовлетворения запросов и особенностей </w:t>
      </w:r>
      <w:proofErr w:type="gramStart"/>
      <w:r>
        <w:t>развития</w:t>
      </w:r>
      <w:proofErr w:type="gramEnd"/>
      <w:r>
        <w:rPr>
          <w:spacing w:val="80"/>
        </w:rPr>
        <w:t xml:space="preserve"> </w:t>
      </w:r>
      <w:r>
        <w:t>обучающихся образовательные программы во внеурочной деятельности могут реализовываться как для учащихся только одного класса, так и обучающихся всей параллели (или сразу двух возрастных параллелей) классов.</w:t>
      </w:r>
    </w:p>
    <w:p w:rsidR="00ED694C" w:rsidRDefault="00B049E1">
      <w:pPr>
        <w:pStyle w:val="a3"/>
        <w:spacing w:before="10" w:line="268" w:lineRule="auto"/>
        <w:ind w:right="563" w:firstLine="470"/>
      </w:pPr>
      <w:proofErr w:type="gramStart"/>
      <w:r>
        <w:t>При расчете общего объема часов на организацию внеурочной деятельности учитываются часы аудиторных занятий по внеур</w:t>
      </w:r>
      <w:r w:rsidR="00881473">
        <w:t>очной деятельности (из расчета 8</w:t>
      </w:r>
      <w:r>
        <w:t xml:space="preserve"> </w:t>
      </w:r>
      <w:r w:rsidR="00881473">
        <w:t>часов в неделю)</w:t>
      </w:r>
      <w:r>
        <w:t xml:space="preserve"> и часы, предусмотренные в рамках организации воспитательной работы с учащимися (экскурсии, соревнования, общественно полезные практики, лагеря с дневным пребыванием, посещение театров, музеев и др.</w:t>
      </w:r>
      <w:proofErr w:type="gramEnd"/>
    </w:p>
    <w:p w:rsidR="00ED694C" w:rsidRDefault="00B049E1" w:rsidP="00D03B7F">
      <w:pPr>
        <w:pStyle w:val="a3"/>
        <w:spacing w:before="7" w:line="268" w:lineRule="auto"/>
        <w:ind w:right="565" w:firstLine="470"/>
      </w:pPr>
      <w:r>
        <w:t>Часы внеурочной деятельности могут быть реализованы как в течение учебной недели, так и в период каникул, в выходные и праздничные дни.</w:t>
      </w:r>
    </w:p>
    <w:p w:rsidR="00ED694C" w:rsidRDefault="00B049E1" w:rsidP="00D03B7F">
      <w:pPr>
        <w:pStyle w:val="a3"/>
        <w:spacing w:before="11" w:line="266" w:lineRule="auto"/>
        <w:ind w:right="563" w:firstLine="470"/>
      </w:pPr>
      <w:r>
        <w:t>Допускается перераспределение часов внеурочной деятельности как по годам обучения</w:t>
      </w:r>
      <w:r>
        <w:rPr>
          <w:spacing w:val="80"/>
        </w:rPr>
        <w:t xml:space="preserve"> </w:t>
      </w:r>
      <w:r>
        <w:t>в пределах одного уровня, так и в пределах одного учебного года.</w:t>
      </w:r>
    </w:p>
    <w:p w:rsidR="00ED694C" w:rsidRDefault="00B049E1" w:rsidP="00D03B7F">
      <w:pPr>
        <w:pStyle w:val="a3"/>
        <w:spacing w:before="16" w:line="271" w:lineRule="auto"/>
        <w:ind w:right="571" w:firstLine="530"/>
      </w:pPr>
      <w:r>
        <w:t>Объем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(аудиторных</w:t>
      </w:r>
      <w:r>
        <w:rPr>
          <w:spacing w:val="-2"/>
        </w:rPr>
        <w:t xml:space="preserve"> </w:t>
      </w:r>
      <w:r>
        <w:t>занятий)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 образования составляет</w:t>
      </w:r>
      <w:r>
        <w:rPr>
          <w:spacing w:val="40"/>
        </w:rPr>
        <w:t xml:space="preserve"> </w:t>
      </w:r>
      <w:r>
        <w:t>не более 1320 часов за четыре года обучения.</w:t>
      </w:r>
    </w:p>
    <w:p w:rsidR="00ED694C" w:rsidRDefault="00B049E1" w:rsidP="00D03B7F">
      <w:pPr>
        <w:pStyle w:val="a3"/>
        <w:spacing w:before="7" w:line="268" w:lineRule="auto"/>
        <w:ind w:right="564" w:firstLine="530"/>
      </w:pPr>
      <w:r>
        <w:t>При разработке учебного плана для 1-4 классов на 2025-2026 учебный год учитывалась материально-техническая база школы, программно-методическая обеспеченность учебного плана, подготовленность педагогического коллектива, интересы учащихся, условия социума.</w:t>
      </w:r>
    </w:p>
    <w:p w:rsidR="00D03B7F" w:rsidRDefault="00D03B7F">
      <w:pPr>
        <w:ind w:left="861" w:right="1026" w:hanging="11"/>
        <w:jc w:val="center"/>
        <w:rPr>
          <w:i/>
          <w:sz w:val="24"/>
        </w:rPr>
      </w:pPr>
    </w:p>
    <w:p w:rsidR="00ED694C" w:rsidRDefault="00B049E1">
      <w:pPr>
        <w:ind w:left="861" w:right="1026" w:hanging="11"/>
        <w:jc w:val="center"/>
        <w:rPr>
          <w:i/>
          <w:sz w:val="24"/>
        </w:rPr>
      </w:pPr>
      <w:proofErr w:type="gramStart"/>
      <w:r>
        <w:rPr>
          <w:i/>
          <w:sz w:val="24"/>
        </w:rPr>
        <w:t>Особенности формирования учебного плана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по адаптированной основной общеобразовательной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программе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начального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с задержкой психического развития в условиях общеобразовательного класса</w:t>
      </w:r>
      <w:proofErr w:type="gramEnd"/>
    </w:p>
    <w:p w:rsidR="00ED694C" w:rsidRDefault="00B049E1" w:rsidP="00D03B7F">
      <w:pPr>
        <w:pStyle w:val="a3"/>
        <w:ind w:right="563" w:firstLine="350"/>
      </w:pPr>
      <w:r>
        <w:t xml:space="preserve">Учебный план МАОУ </w:t>
      </w:r>
      <w:proofErr w:type="spellStart"/>
      <w:r w:rsidR="00D03B7F">
        <w:t>Муллашинской</w:t>
      </w:r>
      <w:proofErr w:type="spellEnd"/>
      <w:r w:rsidR="00D03B7F">
        <w:t xml:space="preserve"> </w:t>
      </w:r>
      <w:r>
        <w:t>СОШ, реализующей АООП НОО обучающихся с ЗПР (вариант 7.1), фиксирует общий объем нагрузки, максимальный объём аудиторной нагрузки обучающихся, состав и структуру обязательных предметных областей, распределяет учебное время, отводимое на их освоение по классам и учебным предметам.</w:t>
      </w:r>
      <w:r w:rsidR="00D03B7F">
        <w:t xml:space="preserve"> </w:t>
      </w:r>
      <w:r>
        <w:t>Учебный</w:t>
      </w:r>
      <w:r>
        <w:rPr>
          <w:spacing w:val="-1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рамки</w:t>
      </w:r>
      <w:r>
        <w:rPr>
          <w:spacing w:val="40"/>
        </w:rPr>
        <w:t xml:space="preserve"> </w:t>
      </w:r>
      <w:r>
        <w:t>принимаемых</w:t>
      </w:r>
      <w:r>
        <w:rPr>
          <w:spacing w:val="40"/>
        </w:rPr>
        <w:t xml:space="preserve"> </w:t>
      </w:r>
      <w:r>
        <w:t>решений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разработке</w:t>
      </w:r>
      <w:r>
        <w:rPr>
          <w:spacing w:val="40"/>
        </w:rPr>
        <w:t xml:space="preserve"> </w:t>
      </w:r>
      <w:r>
        <w:t>содержания образования, требований к его усвоению и организации образовательного процесса, а также выступает в качестве одного из основных механизмов его реализации.</w:t>
      </w:r>
    </w:p>
    <w:p w:rsidR="00ED694C" w:rsidRDefault="00B049E1">
      <w:pPr>
        <w:pStyle w:val="a3"/>
        <w:ind w:right="563" w:firstLine="708"/>
      </w:pPr>
      <w:r>
        <w:rPr>
          <w:color w:val="000008"/>
        </w:rPr>
        <w:t>Учебный план соответствует действующему законодательству Российской Федерации в области образования, обеспечивать введение в действие и реализацию требований ФГОС НОО обучающихся с ОВЗ и выполнение гигиенических требований к режиму образовательного процесса, установленных действующим СанПиНом.</w:t>
      </w:r>
    </w:p>
    <w:p w:rsidR="00ED694C" w:rsidRDefault="00B049E1">
      <w:pPr>
        <w:pStyle w:val="a3"/>
        <w:spacing w:before="15"/>
        <w:ind w:right="564" w:firstLine="708"/>
      </w:pP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  <w:r>
        <w:rPr>
          <w:spacing w:val="-4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семь предметных</w:t>
      </w:r>
      <w:r>
        <w:rPr>
          <w:spacing w:val="-3"/>
        </w:rPr>
        <w:t xml:space="preserve"> </w:t>
      </w:r>
      <w:r>
        <w:t>областей и</w:t>
      </w:r>
      <w:r>
        <w:rPr>
          <w:spacing w:val="-2"/>
        </w:rPr>
        <w:t xml:space="preserve"> </w:t>
      </w:r>
      <w:r>
        <w:t xml:space="preserve">коррекционно-развивающая область. Содержание учебных предметов, входящих в состав каждой предметной области, обеспечивает целостное восприятие мира, с учетом особых образовательных потребностей и возможностей обучающихся с ЗПР. Коррекционно-развивающая область включена в структуру </w:t>
      </w:r>
      <w:r>
        <w:lastRenderedPageBreak/>
        <w:t>учебного плана с целью коррекции недостатков психофизического развит</w:t>
      </w:r>
      <w:r w:rsidR="00D03B7F">
        <w:t>ия обучающихся.</w:t>
      </w:r>
    </w:p>
    <w:p w:rsidR="00ED694C" w:rsidRDefault="00B049E1">
      <w:pPr>
        <w:pStyle w:val="a3"/>
        <w:spacing w:before="14"/>
        <w:ind w:right="567" w:firstLine="708"/>
      </w:pPr>
      <w:r>
        <w:t>Учебный план состоит из двух частей — обязательной части и части, формируемой участниками образовательных отношений.</w:t>
      </w:r>
    </w:p>
    <w:p w:rsidR="00ED694C" w:rsidRDefault="00B049E1">
      <w:pPr>
        <w:pStyle w:val="a3"/>
        <w:ind w:right="564" w:firstLine="708"/>
      </w:pPr>
      <w:r>
        <w:rPr>
          <w:i/>
        </w:rPr>
        <w:t>Обязательная</w:t>
      </w:r>
      <w:r>
        <w:rPr>
          <w:i/>
          <w:spacing w:val="-6"/>
        </w:rPr>
        <w:t xml:space="preserve"> </w:t>
      </w:r>
      <w:r>
        <w:rPr>
          <w:i/>
        </w:rPr>
        <w:t>часть</w:t>
      </w:r>
      <w:r>
        <w:rPr>
          <w:i/>
          <w:spacing w:val="-3"/>
        </w:rPr>
        <w:t xml:space="preserve"> </w:t>
      </w:r>
      <w:r>
        <w:rPr>
          <w:i/>
        </w:rPr>
        <w:t>учебного</w:t>
      </w:r>
      <w:r>
        <w:rPr>
          <w:i/>
          <w:spacing w:val="-4"/>
        </w:rPr>
        <w:t xml:space="preserve"> </w:t>
      </w:r>
      <w:r>
        <w:rPr>
          <w:i/>
        </w:rPr>
        <w:t>плана</w:t>
      </w:r>
      <w:r>
        <w:rPr>
          <w:i/>
          <w:spacing w:val="-4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АООП НОО, и учебное время, отводимое на их изучение по классам (годам) обучения.</w:t>
      </w:r>
    </w:p>
    <w:p w:rsidR="00ED694C" w:rsidRDefault="00B049E1">
      <w:pPr>
        <w:pStyle w:val="a3"/>
        <w:ind w:right="563" w:firstLine="1000"/>
      </w:pPr>
      <w:r>
        <w:t>Обязательная часть учебного плана отражает содержание образования, которое обеспечивает достижение важнейших целей современного образования обучающихся с ЗПР:</w:t>
      </w:r>
    </w:p>
    <w:p w:rsidR="00ED694C" w:rsidRDefault="00B049E1" w:rsidP="00D03B7F">
      <w:pPr>
        <w:pStyle w:val="a3"/>
        <w:spacing w:before="15"/>
        <w:ind w:right="563" w:firstLine="1000"/>
      </w:pPr>
      <w:proofErr w:type="gramStart"/>
      <w:r>
        <w:t>формирование социальных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 готовность обучающихся к продолжению образования на</w:t>
      </w:r>
      <w:r w:rsidR="00D03B7F">
        <w:t xml:space="preserve"> </w:t>
      </w:r>
      <w:r>
        <w:t>последующей ступени основного общего образования; формирование основ нравственного развития обучающихся, приобщение их к общекультурным, национальным и этнокультурным ценностям; формирование здорового образа жизни, элементарных правил</w:t>
      </w:r>
      <w:r w:rsidR="00D03B7F">
        <w:t xml:space="preserve"> </w:t>
      </w:r>
      <w:r>
        <w:t>поведения в экстремальных ситуациях;</w:t>
      </w:r>
      <w:proofErr w:type="gramEnd"/>
      <w:r>
        <w:t xml:space="preserve"> личностное развитие </w:t>
      </w:r>
      <w:proofErr w:type="gramStart"/>
      <w:r>
        <w:t>обучающегося</w:t>
      </w:r>
      <w:proofErr w:type="gramEnd"/>
      <w:r>
        <w:t xml:space="preserve"> в соответствии с его индивидуальностью.</w:t>
      </w:r>
    </w:p>
    <w:p w:rsidR="00D03B7F" w:rsidRDefault="00B049E1" w:rsidP="00D03B7F">
      <w:pPr>
        <w:pStyle w:val="a3"/>
        <w:spacing w:before="18"/>
        <w:ind w:right="565" w:firstLine="1000"/>
        <w:rPr>
          <w:spacing w:val="-4"/>
        </w:rPr>
      </w:pPr>
      <w:r>
        <w:t>Организация самостоятельно в осуществлении образовательного процесса, в выборе видов деятельности по каждому предмету</w:t>
      </w:r>
      <w:r w:rsidR="00D03B7F">
        <w:t xml:space="preserve"> </w:t>
      </w:r>
      <w:r>
        <w:t>(предметн</w:t>
      </w:r>
      <w:proofErr w:type="gramStart"/>
      <w:r>
        <w:t>о-</w:t>
      </w:r>
      <w:proofErr w:type="gramEnd"/>
      <w:r>
        <w:rPr>
          <w:spacing w:val="-3"/>
        </w:rPr>
        <w:t xml:space="preserve"> </w:t>
      </w:r>
      <w:r>
        <w:t>практическая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экскурсии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rPr>
          <w:spacing w:val="-4"/>
        </w:rPr>
        <w:t>д.).</w:t>
      </w:r>
    </w:p>
    <w:p w:rsidR="00ED694C" w:rsidRDefault="00B049E1" w:rsidP="00D03B7F">
      <w:pPr>
        <w:pStyle w:val="a3"/>
        <w:spacing w:before="18"/>
        <w:ind w:right="565" w:firstLine="1000"/>
      </w:pPr>
      <w:r>
        <w:rPr>
          <w:i/>
        </w:rPr>
        <w:t>Часть учебного плана, формируемая участниками образовательных отношений</w:t>
      </w:r>
      <w:r>
        <w:t>, обеспечивает реализацию особых (специфических) образовательных потребностей,</w:t>
      </w:r>
      <w:r>
        <w:rPr>
          <w:spacing w:val="40"/>
        </w:rPr>
        <w:t xml:space="preserve"> </w:t>
      </w:r>
      <w:r>
        <w:t>характерных для обучающихся с ЗПР, а также индивидуальных потребностей каждого обучающегося. Время, отводимое на</w:t>
      </w:r>
      <w:r>
        <w:rPr>
          <w:spacing w:val="-3"/>
        </w:rPr>
        <w:t xml:space="preserve"> </w:t>
      </w:r>
      <w:r>
        <w:t>данную часть, внутри</w:t>
      </w:r>
      <w:r>
        <w:rPr>
          <w:spacing w:val="-1"/>
        </w:rPr>
        <w:t xml:space="preserve"> </w:t>
      </w:r>
      <w:r>
        <w:t xml:space="preserve">максимально допустимой недельной нагрузки обучающихся может быть использовано: на увеличение учебных часов, отводимых на изучение отдельных учебных предметов обязательной части; </w:t>
      </w:r>
      <w:r>
        <w:rPr>
          <w:color w:val="000008"/>
        </w:rPr>
        <w:t xml:space="preserve">на </w:t>
      </w:r>
      <w:r>
        <w:t>введение учебных курсов</w:t>
      </w:r>
      <w:r>
        <w:rPr>
          <w:color w:val="000008"/>
        </w:rPr>
        <w:t>, обеспечивающих удовлетворение</w:t>
      </w:r>
      <w:r w:rsidR="00D03B7F">
        <w:rPr>
          <w:color w:val="000008"/>
        </w:rPr>
        <w:t xml:space="preserve"> о</w:t>
      </w:r>
      <w:r>
        <w:rPr>
          <w:color w:val="000008"/>
        </w:rPr>
        <w:t xml:space="preserve">собых образовательных потребностей обучающихся с ЗПР и необходимую коррекцию недостатков в психическом и/или физическом развитии; </w:t>
      </w:r>
      <w:proofErr w:type="gramStart"/>
      <w:r>
        <w:rPr>
          <w:color w:val="000008"/>
        </w:rPr>
        <w:t xml:space="preserve">на </w:t>
      </w:r>
      <w:r>
        <w:t>введение учебных</w:t>
      </w:r>
      <w:r>
        <w:rPr>
          <w:spacing w:val="40"/>
        </w:rPr>
        <w:t xml:space="preserve"> </w:t>
      </w:r>
      <w:r>
        <w:t xml:space="preserve">курсов </w:t>
      </w:r>
      <w:r>
        <w:rPr>
          <w:color w:val="000008"/>
        </w:rPr>
        <w:t xml:space="preserve">для факультативного изучения отдельных учебных предметов (например: элементарная компьютерная грамотность и др.); на </w:t>
      </w:r>
      <w:r>
        <w:t>введение учебных курсов</w:t>
      </w:r>
      <w:r>
        <w:rPr>
          <w:color w:val="000008"/>
        </w:rPr>
        <w:t>, обеспечивающих различные интересы обучающихся, в том числе этнокультурные (например: история и культура родного края и др.).</w:t>
      </w:r>
      <w:proofErr w:type="gramEnd"/>
    </w:p>
    <w:p w:rsidR="00ED694C" w:rsidRDefault="00B049E1">
      <w:pPr>
        <w:pStyle w:val="a3"/>
        <w:spacing w:before="15"/>
        <w:ind w:right="562" w:firstLine="1000"/>
      </w:pPr>
      <w:r>
        <w:rPr>
          <w:color w:val="000008"/>
        </w:rPr>
        <w:t xml:space="preserve">Количество часов, отведенных на освоение обучающимися с ЗПР учебного плана, состоящего из обязательной части и части, формируемой участниками образовательного процесса, в совокупности не превышает величину максимально допустимой недельной образовательной нагрузки </w:t>
      </w:r>
      <w:r>
        <w:t>обучающихся в соответствии с санитарно-гигиеническими требованиями</w:t>
      </w:r>
      <w:r>
        <w:rPr>
          <w:color w:val="000008"/>
        </w:rPr>
        <w:t xml:space="preserve">. Обязательным компонентом учебного плана является </w:t>
      </w:r>
      <w:r>
        <w:rPr>
          <w:i/>
          <w:color w:val="000008"/>
        </w:rPr>
        <w:t>внеурочная деятельность</w:t>
      </w:r>
      <w:r>
        <w:rPr>
          <w:color w:val="000008"/>
        </w:rPr>
        <w:t>. В соответствии с требованиями ФГОС НОО обучающихся с ОВЗ внеурочная деятельность организуется по направлениям развития личности (</w:t>
      </w:r>
      <w:proofErr w:type="spellStart"/>
      <w:r>
        <w:rPr>
          <w:color w:val="000008"/>
        </w:rPr>
        <w:t>туристко</w:t>
      </w:r>
      <w:proofErr w:type="spellEnd"/>
      <w:r>
        <w:rPr>
          <w:color w:val="000008"/>
        </w:rPr>
        <w:t>-краеведческая деятельность, трудовая деятельность, познавательная деятельность, художественное творчество, спортивн</w:t>
      </w:r>
      <w:proofErr w:type="gramStart"/>
      <w:r>
        <w:rPr>
          <w:color w:val="000008"/>
        </w:rPr>
        <w:t>о-</w:t>
      </w:r>
      <w:proofErr w:type="gramEnd"/>
      <w:r>
        <w:rPr>
          <w:color w:val="000008"/>
        </w:rPr>
        <w:t xml:space="preserve"> оздоровительная деятельность). </w:t>
      </w:r>
      <w:r>
        <w:t xml:space="preserve">Организация занятий по направлениям внеурочной деятельности является неотъемлемой частью образовательного процесса в образовательной </w:t>
      </w:r>
      <w:r>
        <w:rPr>
          <w:spacing w:val="-2"/>
        </w:rPr>
        <w:t>организации.</w:t>
      </w:r>
    </w:p>
    <w:p w:rsidR="00ED694C" w:rsidRDefault="00B049E1">
      <w:pPr>
        <w:pStyle w:val="a3"/>
        <w:spacing w:before="14"/>
        <w:ind w:right="564" w:firstLine="1000"/>
      </w:pPr>
      <w:r>
        <w:rPr>
          <w:i/>
        </w:rPr>
        <w:t>Коррекционно-развивающая область</w:t>
      </w:r>
      <w:r>
        <w:t>, согласно требованиям Стандарта, является обязательной частью внеурочной деятельности и представлено групповыми и</w:t>
      </w:r>
      <w:r>
        <w:rPr>
          <w:spacing w:val="40"/>
        </w:rPr>
        <w:t xml:space="preserve"> </w:t>
      </w:r>
      <w:r>
        <w:t>индивидуальными коррекционн</w:t>
      </w:r>
      <w:proofErr w:type="gramStart"/>
      <w:r>
        <w:t>о-</w:t>
      </w:r>
      <w:proofErr w:type="gramEnd"/>
      <w:r>
        <w:t xml:space="preserve"> развивающими занятиями (дефектологическими, логопедическими и </w:t>
      </w:r>
      <w:proofErr w:type="spellStart"/>
      <w:r>
        <w:t>психокоррекционными</w:t>
      </w:r>
      <w:proofErr w:type="spellEnd"/>
      <w:r>
        <w:t>) и ритмикой, направленными на</w:t>
      </w:r>
      <w:r>
        <w:rPr>
          <w:spacing w:val="-1"/>
        </w:rPr>
        <w:t xml:space="preserve"> </w:t>
      </w:r>
      <w:r>
        <w:t>коррекцию дефекта и формирование навыков адаптации личности в современных жизненных условиях. Выбор коррекционн</w:t>
      </w:r>
      <w:proofErr w:type="gramStart"/>
      <w:r>
        <w:t>о-</w:t>
      </w:r>
      <w:proofErr w:type="gramEnd"/>
      <w:r>
        <w:t xml:space="preserve"> развивающих курсов для индивидуальных и групповых занятий, их количественное соотношение, содержание может осуществляться Организацией самостоятельно, исходя из психофизических особенностей обучающихся с ЗПР на основании рекомендаций ПМПК и индивидуальной программы реабилитации инвалида. Коррекционн</w:t>
      </w:r>
      <w:proofErr w:type="gramStart"/>
      <w:r>
        <w:t>о-</w:t>
      </w:r>
      <w:proofErr w:type="gramEnd"/>
      <w:r>
        <w:t xml:space="preserve"> развивающие занятия могут проводиться в индивидуальной и групповой форме.</w:t>
      </w:r>
    </w:p>
    <w:p w:rsidR="00ED694C" w:rsidRDefault="00B049E1">
      <w:pPr>
        <w:pStyle w:val="a3"/>
        <w:spacing w:before="15"/>
        <w:ind w:right="564" w:firstLine="1000"/>
      </w:pPr>
      <w:r>
        <w:t xml:space="preserve">Организация внеурочной деятельности предполагает, что в этой работе принимают участие все педагогические работники Организации (учителя-логопеды, педагоги-психологи, социальные педагоги, педагоги дополнительного образования и </w:t>
      </w:r>
      <w:proofErr w:type="spellStart"/>
      <w:proofErr w:type="gramStart"/>
      <w:r>
        <w:t>др</w:t>
      </w:r>
      <w:proofErr w:type="spellEnd"/>
      <w:proofErr w:type="gramEnd"/>
      <w:r>
        <w:t>).</w:t>
      </w:r>
    </w:p>
    <w:p w:rsidR="00ED694C" w:rsidRDefault="00B049E1">
      <w:pPr>
        <w:pStyle w:val="a3"/>
        <w:spacing w:before="17"/>
        <w:ind w:right="564" w:firstLine="1000"/>
      </w:pPr>
      <w:r>
        <w:t xml:space="preserve">Время, отведённое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</w:t>
      </w:r>
      <w:r>
        <w:lastRenderedPageBreak/>
        <w:t xml:space="preserve">объёмов финансирования, направляемых на реализацию АООП НОО. </w:t>
      </w:r>
      <w:proofErr w:type="gramStart"/>
      <w:r>
        <w:t>Распределение часов, предусмотренных на внеурочную деятельность, осуществляется следующим образом:</w:t>
      </w:r>
      <w:r>
        <w:rPr>
          <w:spacing w:val="40"/>
        </w:rPr>
        <w:t xml:space="preserve"> </w:t>
      </w:r>
      <w:r>
        <w:t xml:space="preserve">недельная нагрузка </w:t>
      </w:r>
      <w:r w:rsidR="000A372E">
        <w:rPr>
          <w:color w:val="FF0000"/>
        </w:rPr>
        <w:t xml:space="preserve">― </w:t>
      </w:r>
      <w:r w:rsidR="000A372E" w:rsidRPr="000A372E">
        <w:t>10 ч, из них 5</w:t>
      </w:r>
      <w:r w:rsidRPr="000A372E">
        <w:t xml:space="preserve"> часов отводится на проведение коррекционных </w:t>
      </w:r>
      <w:r>
        <w:t>занятий по адаптированной основной образовательной программе для обучающихся</w:t>
      </w:r>
      <w:r>
        <w:rPr>
          <w:spacing w:val="80"/>
        </w:rPr>
        <w:t xml:space="preserve"> </w:t>
      </w:r>
      <w:r>
        <w:t>с задержкой психического развития.</w:t>
      </w:r>
      <w:proofErr w:type="gramEnd"/>
    </w:p>
    <w:p w:rsidR="00ED694C" w:rsidRDefault="00B049E1">
      <w:pPr>
        <w:pStyle w:val="a3"/>
        <w:spacing w:before="15"/>
        <w:ind w:right="566" w:firstLine="1000"/>
      </w:pPr>
      <w:r>
        <w:t>Чередование учебной и внеурочной деятельности в рамках реализации АООП НОО определяет Организация.</w:t>
      </w:r>
    </w:p>
    <w:p w:rsidR="00ED694C" w:rsidRDefault="00B049E1">
      <w:pPr>
        <w:pStyle w:val="a3"/>
        <w:spacing w:before="14"/>
        <w:ind w:right="563" w:firstLine="1000"/>
      </w:pPr>
      <w:r>
        <w:rPr>
          <w:color w:val="000008"/>
        </w:rPr>
        <w:t xml:space="preserve">АООП НОО обучающихся с ЗПР может включать как один, так и несколько учебных планов. </w:t>
      </w:r>
      <w:r>
        <w:t>Для развития потенциала тех обучающихся с ЗПР, которые в силу особенностей психофизического развития испытывают трудности в усвоении отдельных учебных предметов, могут разрабатываться с участием их родителей (законных представителей) индивидуальные учебные планы, в рамках которых формируются индивидуальные учебные программы (содержание дисциплин, курсов, модулей, формы образования).</w:t>
      </w:r>
    </w:p>
    <w:p w:rsidR="00ED694C" w:rsidRDefault="00B049E1">
      <w:pPr>
        <w:pStyle w:val="a3"/>
        <w:spacing w:before="120" w:line="252" w:lineRule="auto"/>
        <w:ind w:left="1283" w:right="564"/>
      </w:pPr>
      <w:r>
        <w:t xml:space="preserve">Сроки освоения АООП НОО </w:t>
      </w:r>
      <w:proofErr w:type="gramStart"/>
      <w:r>
        <w:t>обучающимися</w:t>
      </w:r>
      <w:proofErr w:type="gramEnd"/>
      <w:r>
        <w:t xml:space="preserve"> с ЗПР (вариант 7.1) составляет 4 года. Продолжительность</w:t>
      </w:r>
      <w:r>
        <w:rPr>
          <w:spacing w:val="30"/>
        </w:rPr>
        <w:t xml:space="preserve">  </w:t>
      </w:r>
      <w:r>
        <w:t>учебной</w:t>
      </w:r>
      <w:r>
        <w:rPr>
          <w:spacing w:val="33"/>
        </w:rPr>
        <w:t xml:space="preserve">  </w:t>
      </w:r>
      <w:r>
        <w:t>недели</w:t>
      </w:r>
      <w:r>
        <w:rPr>
          <w:spacing w:val="31"/>
        </w:rPr>
        <w:t xml:space="preserve">  </w:t>
      </w:r>
      <w:r>
        <w:t>в</w:t>
      </w:r>
      <w:r>
        <w:rPr>
          <w:spacing w:val="32"/>
        </w:rPr>
        <w:t xml:space="preserve">  </w:t>
      </w:r>
      <w:r>
        <w:t>течение</w:t>
      </w:r>
      <w:r>
        <w:rPr>
          <w:spacing w:val="32"/>
        </w:rPr>
        <w:t xml:space="preserve">  </w:t>
      </w:r>
      <w:r>
        <w:t>всех</w:t>
      </w:r>
      <w:r>
        <w:rPr>
          <w:spacing w:val="33"/>
        </w:rPr>
        <w:t xml:space="preserve">  </w:t>
      </w:r>
      <w:r>
        <w:t>лет</w:t>
      </w:r>
      <w:r>
        <w:rPr>
          <w:spacing w:val="32"/>
        </w:rPr>
        <w:t xml:space="preserve">  </w:t>
      </w:r>
      <w:r>
        <w:t>обучения</w:t>
      </w:r>
      <w:r>
        <w:rPr>
          <w:spacing w:val="30"/>
        </w:rPr>
        <w:t xml:space="preserve">  </w:t>
      </w:r>
      <w:r>
        <w:t>–</w:t>
      </w:r>
      <w:r>
        <w:rPr>
          <w:spacing w:val="31"/>
        </w:rPr>
        <w:t xml:space="preserve">  </w:t>
      </w:r>
      <w:r>
        <w:t>5</w:t>
      </w:r>
      <w:r>
        <w:rPr>
          <w:spacing w:val="33"/>
        </w:rPr>
        <w:t xml:space="preserve">  </w:t>
      </w:r>
      <w:r>
        <w:rPr>
          <w:spacing w:val="-2"/>
        </w:rPr>
        <w:t>дней.</w:t>
      </w:r>
    </w:p>
    <w:p w:rsidR="00ED694C" w:rsidRDefault="00B049E1">
      <w:pPr>
        <w:pStyle w:val="a3"/>
        <w:ind w:right="564"/>
      </w:pPr>
      <w:r>
        <w:t>Пятидневная рабочая неделя устанавливается в целях сохранения и укрепления здоровья обучающихся. Обучение проходит в одну смену.</w:t>
      </w:r>
    </w:p>
    <w:p w:rsidR="00ED694C" w:rsidRDefault="00B049E1">
      <w:pPr>
        <w:pStyle w:val="a3"/>
        <w:spacing w:before="4"/>
        <w:ind w:right="563" w:firstLine="1000"/>
      </w:pPr>
      <w:r>
        <w:t>Продолжительность учебного года на первой ступени общего образования составляет 34</w:t>
      </w:r>
      <w:r>
        <w:rPr>
          <w:spacing w:val="-1"/>
        </w:rPr>
        <w:t xml:space="preserve"> </w:t>
      </w:r>
      <w:r>
        <w:t>недели,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proofErr w:type="gramStart"/>
      <w:r>
        <w:t>дополнительном</w:t>
      </w:r>
      <w:proofErr w:type="gramEnd"/>
      <w:r>
        <w:rPr>
          <w:spacing w:val="-2"/>
        </w:rPr>
        <w:t xml:space="preserve"> </w:t>
      </w:r>
      <w:r>
        <w:t>классах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33</w:t>
      </w:r>
      <w:r>
        <w:rPr>
          <w:spacing w:val="-3"/>
        </w:rPr>
        <w:t xml:space="preserve"> </w:t>
      </w:r>
      <w:r>
        <w:t>недели.</w:t>
      </w:r>
      <w:r>
        <w:rPr>
          <w:spacing w:val="-3"/>
        </w:rPr>
        <w:t xml:space="preserve"> </w:t>
      </w:r>
      <w:r>
        <w:t>Продолжительность</w:t>
      </w:r>
      <w:r>
        <w:rPr>
          <w:spacing w:val="-2"/>
        </w:rPr>
        <w:t xml:space="preserve"> </w:t>
      </w:r>
      <w:r>
        <w:t>каникул в</w:t>
      </w:r>
      <w:r>
        <w:rPr>
          <w:spacing w:val="-2"/>
        </w:rPr>
        <w:t xml:space="preserve"> </w:t>
      </w:r>
      <w:r>
        <w:t>течение учебного года составляет не менее 30 календарных дней, летом — не менее 8 недель. Для обучающихся в 1</w:t>
      </w:r>
      <w:r>
        <w:rPr>
          <w:spacing w:val="-1"/>
        </w:rPr>
        <w:t xml:space="preserve"> </w:t>
      </w:r>
      <w:r>
        <w:t xml:space="preserve">и 1 </w:t>
      </w:r>
      <w:proofErr w:type="gramStart"/>
      <w:r>
        <w:t>дополнительном</w:t>
      </w:r>
      <w:proofErr w:type="gramEnd"/>
      <w:r>
        <w:rPr>
          <w:spacing w:val="-2"/>
        </w:rPr>
        <w:t xml:space="preserve"> </w:t>
      </w:r>
      <w:r>
        <w:t>классах устанавливаются в течение года дополнительные недельные каникулы.</w:t>
      </w:r>
    </w:p>
    <w:p w:rsidR="00ED694C" w:rsidRDefault="00B049E1">
      <w:pPr>
        <w:pStyle w:val="a3"/>
        <w:spacing w:before="68"/>
        <w:ind w:right="563" w:firstLine="1000"/>
      </w:pPr>
      <w:r>
        <w:t xml:space="preserve">Продолжительность учебных занятий составляет 40 минут. </w:t>
      </w:r>
      <w:proofErr w:type="gramStart"/>
      <w:r>
        <w:t>При определении продолжительности занятий в 1 и 1 дополнительном классах используется «ступенчатый» режим обучения: в первом полугодии (в сентябре, октябре − по 3 урока в день по 35 минут каждый, в ноябре</w:t>
      </w:r>
      <w:r w:rsidR="008D6A1D">
        <w:t xml:space="preserve"> </w:t>
      </w:r>
      <w:r>
        <w:t>- декабре − по 4 урока по 35 минут каждый; январь-май − по 4 урока по 40 минут каждый);</w:t>
      </w:r>
      <w:proofErr w:type="gramEnd"/>
    </w:p>
    <w:p w:rsidR="00ED694C" w:rsidRDefault="00B049E1">
      <w:pPr>
        <w:pStyle w:val="a3"/>
        <w:spacing w:before="15"/>
        <w:ind w:left="1283"/>
      </w:pPr>
      <w:r>
        <w:rPr>
          <w:color w:val="000008"/>
        </w:rPr>
        <w:t>Количество</w:t>
      </w:r>
      <w:r>
        <w:rPr>
          <w:color w:val="000008"/>
          <w:spacing w:val="59"/>
          <w:w w:val="150"/>
        </w:rPr>
        <w:t xml:space="preserve"> </w:t>
      </w:r>
      <w:r>
        <w:rPr>
          <w:color w:val="000008"/>
        </w:rPr>
        <w:t>часов,</w:t>
      </w:r>
      <w:r>
        <w:rPr>
          <w:color w:val="000008"/>
          <w:spacing w:val="59"/>
          <w:w w:val="150"/>
        </w:rPr>
        <w:t xml:space="preserve"> </w:t>
      </w:r>
      <w:r>
        <w:rPr>
          <w:color w:val="000008"/>
        </w:rPr>
        <w:t>отводимых</w:t>
      </w:r>
      <w:r>
        <w:rPr>
          <w:color w:val="000008"/>
          <w:spacing w:val="59"/>
          <w:w w:val="150"/>
        </w:rPr>
        <w:t xml:space="preserve"> </w:t>
      </w:r>
      <w:r>
        <w:rPr>
          <w:color w:val="000008"/>
        </w:rPr>
        <w:t>на</w:t>
      </w:r>
      <w:r>
        <w:rPr>
          <w:color w:val="000008"/>
          <w:spacing w:val="58"/>
          <w:w w:val="150"/>
        </w:rPr>
        <w:t xml:space="preserve"> </w:t>
      </w:r>
      <w:r>
        <w:rPr>
          <w:color w:val="000008"/>
        </w:rPr>
        <w:t>изучение</w:t>
      </w:r>
      <w:r>
        <w:rPr>
          <w:color w:val="000008"/>
          <w:spacing w:val="59"/>
          <w:w w:val="150"/>
        </w:rPr>
        <w:t xml:space="preserve"> </w:t>
      </w:r>
      <w:r>
        <w:rPr>
          <w:color w:val="000008"/>
        </w:rPr>
        <w:t>учебных</w:t>
      </w:r>
      <w:r>
        <w:rPr>
          <w:color w:val="000008"/>
          <w:spacing w:val="59"/>
          <w:w w:val="150"/>
        </w:rPr>
        <w:t xml:space="preserve"> </w:t>
      </w:r>
      <w:r>
        <w:rPr>
          <w:color w:val="000008"/>
        </w:rPr>
        <w:t>предметов</w:t>
      </w:r>
      <w:r>
        <w:rPr>
          <w:color w:val="000008"/>
          <w:spacing w:val="58"/>
          <w:w w:val="150"/>
        </w:rPr>
        <w:t xml:space="preserve"> </w:t>
      </w:r>
      <w:r>
        <w:rPr>
          <w:color w:val="000008"/>
        </w:rPr>
        <w:t>«Русский</w:t>
      </w:r>
      <w:r>
        <w:rPr>
          <w:color w:val="000008"/>
          <w:spacing w:val="59"/>
          <w:w w:val="150"/>
        </w:rPr>
        <w:t xml:space="preserve"> </w:t>
      </w:r>
      <w:r>
        <w:rPr>
          <w:color w:val="000008"/>
          <w:spacing w:val="-2"/>
        </w:rPr>
        <w:t>язык»,</w:t>
      </w:r>
    </w:p>
    <w:p w:rsidR="00ED694C" w:rsidRDefault="00B049E1">
      <w:pPr>
        <w:pStyle w:val="a3"/>
      </w:pPr>
      <w:r>
        <w:rPr>
          <w:color w:val="000008"/>
        </w:rPr>
        <w:t>«Литературное</w:t>
      </w:r>
      <w:r>
        <w:rPr>
          <w:color w:val="000008"/>
          <w:spacing w:val="2"/>
        </w:rPr>
        <w:t xml:space="preserve"> </w:t>
      </w:r>
      <w:r>
        <w:rPr>
          <w:color w:val="000008"/>
        </w:rPr>
        <w:t>чтение»,</w:t>
      </w:r>
      <w:r>
        <w:rPr>
          <w:color w:val="000008"/>
          <w:spacing w:val="5"/>
        </w:rPr>
        <w:t xml:space="preserve"> </w:t>
      </w:r>
      <w:r>
        <w:rPr>
          <w:color w:val="000008"/>
        </w:rPr>
        <w:t>«Литература»</w:t>
      </w:r>
      <w:r>
        <w:rPr>
          <w:color w:val="000008"/>
          <w:spacing w:val="7"/>
        </w:rPr>
        <w:t xml:space="preserve"> </w:t>
      </w:r>
      <w:r>
        <w:rPr>
          <w:color w:val="000008"/>
        </w:rPr>
        <w:t>и</w:t>
      </w:r>
      <w:r>
        <w:rPr>
          <w:color w:val="000008"/>
          <w:spacing w:val="6"/>
        </w:rPr>
        <w:t xml:space="preserve"> </w:t>
      </w:r>
      <w:r>
        <w:rPr>
          <w:color w:val="000008"/>
        </w:rPr>
        <w:t>«</w:t>
      </w:r>
      <w:r>
        <w:t>Родной</w:t>
      </w:r>
      <w:r>
        <w:rPr>
          <w:spacing w:val="4"/>
        </w:rPr>
        <w:t xml:space="preserve"> </w:t>
      </w:r>
      <w:r>
        <w:t>язык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литературное</w:t>
      </w:r>
      <w:r>
        <w:rPr>
          <w:spacing w:val="6"/>
        </w:rPr>
        <w:t xml:space="preserve"> </w:t>
      </w:r>
      <w:r>
        <w:t>чтение</w:t>
      </w:r>
      <w:r>
        <w:rPr>
          <w:color w:val="000008"/>
        </w:rPr>
        <w:t>»,</w:t>
      </w:r>
      <w:r>
        <w:rPr>
          <w:color w:val="000008"/>
          <w:spacing w:val="5"/>
        </w:rPr>
        <w:t xml:space="preserve"> </w:t>
      </w:r>
      <w:r>
        <w:rPr>
          <w:color w:val="000008"/>
        </w:rPr>
        <w:t>«Родной</w:t>
      </w:r>
      <w:r>
        <w:rPr>
          <w:color w:val="000008"/>
          <w:spacing w:val="4"/>
        </w:rPr>
        <w:t xml:space="preserve"> </w:t>
      </w:r>
      <w:r>
        <w:rPr>
          <w:color w:val="000008"/>
          <w:spacing w:val="-2"/>
        </w:rPr>
        <w:t>язык»,</w:t>
      </w:r>
    </w:p>
    <w:p w:rsidR="00ED694C" w:rsidRDefault="00B049E1">
      <w:pPr>
        <w:pStyle w:val="a3"/>
        <w:ind w:right="565"/>
      </w:pPr>
      <w:r>
        <w:rPr>
          <w:color w:val="000008"/>
        </w:rPr>
        <w:t>«Родная литература» может корректироваться в рамках предметной области «Филология» с учётом психофизических особенностей обучающихся с ЗПР.</w:t>
      </w:r>
    </w:p>
    <w:p w:rsidR="00ED694C" w:rsidRDefault="00B049E1">
      <w:pPr>
        <w:pStyle w:val="a3"/>
        <w:spacing w:before="14"/>
        <w:ind w:right="563" w:firstLine="1000"/>
      </w:pPr>
      <w:proofErr w:type="gramStart"/>
      <w:r>
        <w:rPr>
          <w:color w:val="000008"/>
        </w:rPr>
        <w:t>В предметную область «Филология» введен учебный предмет «Иностранный язык»,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мира.</w:t>
      </w:r>
      <w:proofErr w:type="gramEnd"/>
      <w:r>
        <w:rPr>
          <w:color w:val="000008"/>
        </w:rPr>
        <w:t xml:space="preserve"> Обучающиеся с ЗПР </w:t>
      </w:r>
      <w:r>
        <w:t>приобретут начальный опыт использования иностранного языка как средства межкультурного общения, как нового инструмента познания мира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культуры других</w:t>
      </w:r>
      <w:r>
        <w:rPr>
          <w:spacing w:val="-1"/>
        </w:rPr>
        <w:t xml:space="preserve"> </w:t>
      </w:r>
      <w:r>
        <w:t>народов,</w:t>
      </w:r>
      <w:r>
        <w:rPr>
          <w:spacing w:val="-3"/>
        </w:rPr>
        <w:t xml:space="preserve"> </w:t>
      </w:r>
      <w:r>
        <w:t>осознают</w:t>
      </w:r>
      <w:r>
        <w:rPr>
          <w:spacing w:val="-5"/>
        </w:rPr>
        <w:t xml:space="preserve"> </w:t>
      </w:r>
      <w:r>
        <w:t>личностный</w:t>
      </w:r>
      <w:r>
        <w:rPr>
          <w:spacing w:val="-2"/>
        </w:rPr>
        <w:t xml:space="preserve"> </w:t>
      </w:r>
      <w:r>
        <w:t>смысл</w:t>
      </w:r>
      <w:r>
        <w:rPr>
          <w:spacing w:val="-1"/>
        </w:rPr>
        <w:t xml:space="preserve"> </w:t>
      </w:r>
      <w:r>
        <w:t>овладения</w:t>
      </w:r>
      <w:r>
        <w:rPr>
          <w:spacing w:val="-3"/>
        </w:rPr>
        <w:t xml:space="preserve"> </w:t>
      </w:r>
      <w:r>
        <w:t>иностранным</w:t>
      </w:r>
      <w:r>
        <w:rPr>
          <w:spacing w:val="-4"/>
        </w:rPr>
        <w:t xml:space="preserve"> </w:t>
      </w:r>
      <w:r>
        <w:t>языком. Изучение учебного предмета «</w:t>
      </w:r>
      <w:r w:rsidR="008D6A1D">
        <w:t>Иностранный язык» начинается со 2</w:t>
      </w:r>
      <w:r>
        <w:t>-го кла</w:t>
      </w:r>
      <w:r w:rsidR="008D6A1D">
        <w:t>сса. На его изучение отводится 2</w:t>
      </w:r>
      <w:r>
        <w:t xml:space="preserve"> час</w:t>
      </w:r>
      <w:r w:rsidR="008D6A1D">
        <w:t>а</w:t>
      </w:r>
      <w:r>
        <w:t xml:space="preserve"> в неделю.</w:t>
      </w:r>
    </w:p>
    <w:p w:rsidR="00ED694C" w:rsidRDefault="00B049E1">
      <w:pPr>
        <w:pStyle w:val="a3"/>
        <w:spacing w:before="15"/>
        <w:ind w:right="564" w:firstLine="1000"/>
      </w:pPr>
      <w:r>
        <w:rPr>
          <w:color w:val="000008"/>
        </w:rPr>
        <w:t>Часы коррекционно-развивающей о</w:t>
      </w:r>
      <w:r w:rsidR="008D6A1D">
        <w:rPr>
          <w:color w:val="000008"/>
        </w:rPr>
        <w:t>бласти представлены</w:t>
      </w:r>
      <w:r>
        <w:rPr>
          <w:color w:val="000008"/>
        </w:rPr>
        <w:t xml:space="preserve"> индивидуальными коррекционными занятиями (логопедическими и </w:t>
      </w:r>
      <w:proofErr w:type="spellStart"/>
      <w:r>
        <w:rPr>
          <w:color w:val="000008"/>
        </w:rPr>
        <w:t>психокоррекционными</w:t>
      </w:r>
      <w:proofErr w:type="spellEnd"/>
      <w:r>
        <w:rPr>
          <w:color w:val="000008"/>
        </w:rPr>
        <w:t xml:space="preserve">), направленными на </w:t>
      </w:r>
      <w:r>
        <w:t>коррекцию недостатков психофизического развития обучающихся и восполнение пробелов в знаниях.</w:t>
      </w:r>
      <w:r>
        <w:rPr>
          <w:spacing w:val="-1"/>
        </w:rPr>
        <w:t xml:space="preserve"> </w:t>
      </w:r>
      <w:r>
        <w:rPr>
          <w:color w:val="000008"/>
        </w:rPr>
        <w:t xml:space="preserve">Количество часов в неделю указывается на одного учащегося. </w:t>
      </w:r>
      <w:proofErr w:type="gramStart"/>
      <w:r>
        <w:rPr>
          <w:color w:val="000008"/>
        </w:rPr>
        <w:t xml:space="preserve">По </w:t>
      </w:r>
      <w:r>
        <w:t>адаптированной основной образовательным программам для обучающихся</w:t>
      </w:r>
      <w:r>
        <w:rPr>
          <w:spacing w:val="80"/>
        </w:rPr>
        <w:t xml:space="preserve"> </w:t>
      </w:r>
      <w:r>
        <w:t xml:space="preserve">с задержкой психического развития </w:t>
      </w:r>
      <w:r>
        <w:rPr>
          <w:color w:val="000008"/>
        </w:rPr>
        <w:t>(вариант 7.1) количество коррекционных занятий 5 часов</w:t>
      </w:r>
      <w:r w:rsidR="008D6A1D">
        <w:rPr>
          <w:color w:val="000008"/>
        </w:rPr>
        <w:t>.</w:t>
      </w:r>
      <w:proofErr w:type="gramEnd"/>
      <w:r w:rsidR="008D6A1D">
        <w:rPr>
          <w:color w:val="000008"/>
        </w:rPr>
        <w:t xml:space="preserve"> </w:t>
      </w:r>
      <w:r>
        <w:rPr>
          <w:color w:val="000008"/>
        </w:rPr>
        <w:t>Коррекционные занятия проводятся в течение учебного дня и во внеурочное время. На индивидуальные коррекционные занятия отводится до 25 мин</w:t>
      </w:r>
      <w:r>
        <w:rPr>
          <w:color w:val="000008"/>
          <w:spacing w:val="-2"/>
        </w:rPr>
        <w:t>.</w:t>
      </w:r>
    </w:p>
    <w:p w:rsidR="00ED694C" w:rsidRDefault="00B049E1" w:rsidP="009B64A3">
      <w:pPr>
        <w:pStyle w:val="a3"/>
        <w:spacing w:before="14"/>
        <w:ind w:right="563" w:firstLine="1000"/>
      </w:pPr>
      <w:r>
        <w:rPr>
          <w:color w:val="000008"/>
        </w:rPr>
        <w:t>Обязательные предметные области учебного плана и учебные предметы соответствуют ФГОС НОО.</w:t>
      </w:r>
    </w:p>
    <w:p w:rsidR="009B64A3" w:rsidRDefault="009B64A3" w:rsidP="009B64A3">
      <w:pPr>
        <w:pStyle w:val="a3"/>
        <w:spacing w:before="14"/>
        <w:ind w:right="563" w:firstLine="1000"/>
      </w:pPr>
    </w:p>
    <w:p w:rsidR="009B64A3" w:rsidRDefault="00B049E1" w:rsidP="009B64A3">
      <w:pPr>
        <w:ind w:right="291"/>
        <w:jc w:val="center"/>
        <w:rPr>
          <w:i/>
          <w:spacing w:val="-6"/>
          <w:sz w:val="24"/>
        </w:rPr>
      </w:pPr>
      <w:r>
        <w:rPr>
          <w:i/>
          <w:sz w:val="24"/>
        </w:rPr>
        <w:t>Особенности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плана,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реализуемого</w:t>
      </w:r>
      <w:r>
        <w:rPr>
          <w:i/>
          <w:spacing w:val="-4"/>
          <w:sz w:val="24"/>
        </w:rPr>
        <w:t xml:space="preserve"> </w:t>
      </w:r>
      <w:proofErr w:type="gramStart"/>
      <w:r>
        <w:rPr>
          <w:i/>
          <w:sz w:val="24"/>
        </w:rPr>
        <w:t>по</w:t>
      </w:r>
      <w:proofErr w:type="gramEnd"/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адаптированной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основной</w:t>
      </w:r>
      <w:r>
        <w:rPr>
          <w:i/>
          <w:spacing w:val="-6"/>
          <w:sz w:val="24"/>
        </w:rPr>
        <w:t xml:space="preserve"> </w:t>
      </w:r>
    </w:p>
    <w:p w:rsidR="009B64A3" w:rsidRDefault="00B049E1" w:rsidP="009B64A3">
      <w:pPr>
        <w:ind w:right="291"/>
        <w:jc w:val="center"/>
        <w:rPr>
          <w:i/>
          <w:sz w:val="24"/>
        </w:rPr>
      </w:pPr>
      <w:r>
        <w:rPr>
          <w:i/>
          <w:sz w:val="24"/>
        </w:rPr>
        <w:t xml:space="preserve">общеобразовательной программе для </w:t>
      </w:r>
      <w:proofErr w:type="gramStart"/>
      <w:r>
        <w:rPr>
          <w:i/>
          <w:sz w:val="24"/>
        </w:rPr>
        <w:t>обучающихся</w:t>
      </w:r>
      <w:proofErr w:type="gramEnd"/>
      <w:r>
        <w:rPr>
          <w:i/>
          <w:sz w:val="24"/>
        </w:rPr>
        <w:t xml:space="preserve"> с умственной отсталостью</w:t>
      </w:r>
    </w:p>
    <w:p w:rsidR="00ED694C" w:rsidRPr="009B64A3" w:rsidRDefault="00B049E1" w:rsidP="009B64A3">
      <w:pPr>
        <w:ind w:right="291"/>
        <w:jc w:val="center"/>
        <w:rPr>
          <w:i/>
          <w:sz w:val="24"/>
        </w:rPr>
      </w:pPr>
      <w:r>
        <w:rPr>
          <w:i/>
          <w:sz w:val="24"/>
        </w:rPr>
        <w:t xml:space="preserve"> (интеллектуальными нарушениями) (вариант 2).</w:t>
      </w:r>
    </w:p>
    <w:p w:rsidR="009B64A3" w:rsidRDefault="00B049E1" w:rsidP="009B64A3">
      <w:pPr>
        <w:pStyle w:val="a3"/>
        <w:ind w:right="562" w:firstLine="708"/>
      </w:pPr>
      <w:r>
        <w:t xml:space="preserve">В МАОУ </w:t>
      </w:r>
      <w:proofErr w:type="spellStart"/>
      <w:r w:rsidR="009B64A3">
        <w:t>Муллашинской</w:t>
      </w:r>
      <w:proofErr w:type="spellEnd"/>
      <w:r>
        <w:t xml:space="preserve"> СОШ реализуется учебный план обуч</w:t>
      </w:r>
      <w:r w:rsidR="009B64A3">
        <w:t>ающихся</w:t>
      </w:r>
      <w:r>
        <w:t xml:space="preserve"> по специальной индивидуальной программе развития обучающегося по адаптированной основной общеобразовательной программе образования обучающихся с умственной отсталостью (интеллектуальными нарушения</w:t>
      </w:r>
      <w:r w:rsidR="009B64A3">
        <w:t>ми) (вариант 2)</w:t>
      </w:r>
      <w:r>
        <w:t xml:space="preserve">. Для </w:t>
      </w:r>
      <w:r w:rsidR="009B64A3">
        <w:t>обучающих</w:t>
      </w:r>
      <w:r>
        <w:t xml:space="preserve">ся по заявлению родителей, на </w:t>
      </w:r>
      <w:r>
        <w:lastRenderedPageBreak/>
        <w:t xml:space="preserve">основании врачебной комиссии, определено обучение на дому. Организованы индивидуальные занятия учителя с учеником два раза в неделю по предметам обязательной части (включая коррекционно-развивающие занятия) и части, формируемой участниками образовательных отношений, согласно индивидуальному учебному плану. Обязательная часть индивидуального учебного плана на 2025-2026 учебный год включает предметные области: </w:t>
      </w:r>
      <w:r>
        <w:rPr>
          <w:color w:val="000009"/>
        </w:rPr>
        <w:t xml:space="preserve">язык и речевая практика, окружающий мир, искусство и физическая культура; коррекционно-развивающие занятия, </w:t>
      </w:r>
      <w:r>
        <w:t>которые соответствуют особым образовательным</w:t>
      </w:r>
      <w:r>
        <w:rPr>
          <w:spacing w:val="-3"/>
        </w:rPr>
        <w:t xml:space="preserve"> </w:t>
      </w:r>
      <w:r>
        <w:t>возможностям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потребностям</w:t>
      </w:r>
      <w:r>
        <w:rPr>
          <w:spacing w:val="-3"/>
        </w:rPr>
        <w:t xml:space="preserve"> </w:t>
      </w:r>
      <w:r>
        <w:t>обучающегося.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 w:rsidR="009B64A3">
        <w:t>обучающих</w:t>
      </w:r>
      <w:r>
        <w:t>ся</w:t>
      </w:r>
      <w:r>
        <w:rPr>
          <w:spacing w:val="-2"/>
        </w:rPr>
        <w:t xml:space="preserve"> </w:t>
      </w:r>
      <w:r>
        <w:t xml:space="preserve">определены учебные предметы: </w:t>
      </w:r>
      <w:r w:rsidR="009B64A3">
        <w:t>окружающий природный  мир, человек, окружающий социальный мир, музыка и движение, изобразительная деятельность</w:t>
      </w:r>
      <w:r>
        <w:t xml:space="preserve">. Продолжительность занятий 10 минут. </w:t>
      </w:r>
    </w:p>
    <w:p w:rsidR="00ED694C" w:rsidRDefault="00B049E1" w:rsidP="009B64A3">
      <w:pPr>
        <w:pStyle w:val="a3"/>
        <w:ind w:right="562" w:firstLine="708"/>
      </w:pPr>
      <w:r>
        <w:t>Организованы коррекционны</w:t>
      </w:r>
      <w:proofErr w:type="gramStart"/>
      <w:r>
        <w:t>е-</w:t>
      </w:r>
      <w:proofErr w:type="gramEnd"/>
      <w:r>
        <w:t xml:space="preserve"> развивающие занятия: сенсорное развитие, двигательное развитие, предметно-практические действия, а</w:t>
      </w:r>
      <w:r>
        <w:rPr>
          <w:color w:val="00000B"/>
        </w:rPr>
        <w:t xml:space="preserve">льтернативная и дополнительная коммуникация. Каждое занятие по согласию родителя </w:t>
      </w:r>
      <w:r>
        <w:t>по 10 минут.</w:t>
      </w:r>
      <w:r w:rsidR="009B64A3">
        <w:t xml:space="preserve"> </w:t>
      </w:r>
    </w:p>
    <w:p w:rsidR="000A372E" w:rsidRDefault="000A372E" w:rsidP="000A372E">
      <w:pPr>
        <w:ind w:firstLine="709"/>
        <w:jc w:val="right"/>
        <w:rPr>
          <w:rStyle w:val="markedcontent"/>
          <w:sz w:val="24"/>
          <w:szCs w:val="24"/>
        </w:rPr>
      </w:pPr>
    </w:p>
    <w:p w:rsidR="000A372E" w:rsidRDefault="000A372E" w:rsidP="000A372E">
      <w:pPr>
        <w:ind w:firstLine="709"/>
        <w:jc w:val="right"/>
        <w:rPr>
          <w:rStyle w:val="markedcontent"/>
          <w:sz w:val="24"/>
          <w:szCs w:val="24"/>
        </w:rPr>
      </w:pPr>
    </w:p>
    <w:p w:rsidR="0091233D" w:rsidRDefault="0091233D">
      <w:pPr>
        <w:rPr>
          <w:rStyle w:val="markedcontent"/>
          <w:sz w:val="24"/>
          <w:szCs w:val="24"/>
        </w:rPr>
      </w:pPr>
      <w:r>
        <w:rPr>
          <w:rStyle w:val="markedcontent"/>
          <w:sz w:val="24"/>
          <w:szCs w:val="24"/>
        </w:rPr>
        <w:br w:type="page"/>
      </w:r>
    </w:p>
    <w:p w:rsidR="000A372E" w:rsidRPr="00655235" w:rsidRDefault="000A372E" w:rsidP="000A372E">
      <w:pPr>
        <w:ind w:firstLine="709"/>
        <w:jc w:val="right"/>
        <w:rPr>
          <w:rStyle w:val="markedcontent"/>
          <w:sz w:val="24"/>
          <w:szCs w:val="24"/>
        </w:rPr>
      </w:pPr>
      <w:r w:rsidRPr="00655235">
        <w:rPr>
          <w:rStyle w:val="markedcontent"/>
          <w:sz w:val="24"/>
          <w:szCs w:val="24"/>
        </w:rPr>
        <w:lastRenderedPageBreak/>
        <w:t>Приложение 1</w:t>
      </w:r>
    </w:p>
    <w:p w:rsidR="000A372E" w:rsidRPr="00655235" w:rsidRDefault="000A372E" w:rsidP="000A372E">
      <w:pPr>
        <w:ind w:firstLine="709"/>
        <w:jc w:val="center"/>
        <w:rPr>
          <w:rStyle w:val="markedcontent"/>
          <w:sz w:val="24"/>
          <w:szCs w:val="24"/>
        </w:rPr>
      </w:pPr>
    </w:p>
    <w:p w:rsidR="000A372E" w:rsidRPr="00655235" w:rsidRDefault="000A372E" w:rsidP="000A372E">
      <w:pPr>
        <w:ind w:firstLine="709"/>
        <w:jc w:val="center"/>
        <w:rPr>
          <w:rStyle w:val="markedcontent"/>
          <w:b/>
          <w:sz w:val="24"/>
          <w:szCs w:val="24"/>
        </w:rPr>
      </w:pPr>
      <w:r w:rsidRPr="00655235">
        <w:rPr>
          <w:rStyle w:val="markedcontent"/>
          <w:b/>
          <w:sz w:val="24"/>
          <w:szCs w:val="24"/>
        </w:rPr>
        <w:t>Учебный план начального общего образования</w:t>
      </w:r>
    </w:p>
    <w:p w:rsidR="000A372E" w:rsidRPr="00655235" w:rsidRDefault="000A372E" w:rsidP="000A372E">
      <w:pPr>
        <w:ind w:firstLine="709"/>
        <w:jc w:val="both"/>
        <w:rPr>
          <w:rStyle w:val="markedcontent"/>
          <w:sz w:val="24"/>
          <w:szCs w:val="24"/>
        </w:rPr>
      </w:pPr>
    </w:p>
    <w:tbl>
      <w:tblPr>
        <w:tblStyle w:val="a8"/>
        <w:tblW w:w="0" w:type="auto"/>
        <w:tblInd w:w="392" w:type="dxa"/>
        <w:tblLook w:val="04A0" w:firstRow="1" w:lastRow="0" w:firstColumn="1" w:lastColumn="0" w:noHBand="0" w:noVBand="1"/>
      </w:tblPr>
      <w:tblGrid>
        <w:gridCol w:w="2957"/>
        <w:gridCol w:w="2994"/>
        <w:gridCol w:w="1045"/>
        <w:gridCol w:w="1045"/>
        <w:gridCol w:w="1045"/>
        <w:gridCol w:w="1045"/>
      </w:tblGrid>
      <w:tr w:rsidR="000A372E" w:rsidRPr="00655235" w:rsidTr="000A372E">
        <w:tc>
          <w:tcPr>
            <w:tcW w:w="2957" w:type="dxa"/>
            <w:vMerge w:val="restart"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  <w:r w:rsidRPr="00655235">
              <w:rPr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994" w:type="dxa"/>
            <w:vMerge w:val="restart"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  <w:r w:rsidRPr="00655235">
              <w:rPr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4180" w:type="dxa"/>
            <w:gridSpan w:val="4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0A372E" w:rsidRPr="00655235" w:rsidTr="000A372E">
        <w:tc>
          <w:tcPr>
            <w:tcW w:w="2957" w:type="dxa"/>
            <w:vMerge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</w:p>
        </w:tc>
        <w:tc>
          <w:tcPr>
            <w:tcW w:w="2994" w:type="dxa"/>
            <w:vMerge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b/>
                <w:sz w:val="24"/>
                <w:szCs w:val="24"/>
              </w:rPr>
              <w:t>4</w:t>
            </w:r>
          </w:p>
        </w:tc>
      </w:tr>
      <w:tr w:rsidR="000A372E" w:rsidRPr="00655235" w:rsidTr="000A372E">
        <w:tc>
          <w:tcPr>
            <w:tcW w:w="10131" w:type="dxa"/>
            <w:gridSpan w:val="6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b/>
                <w:sz w:val="24"/>
                <w:szCs w:val="24"/>
              </w:rPr>
              <w:t>Обязательная часть</w:t>
            </w:r>
          </w:p>
        </w:tc>
      </w:tr>
      <w:tr w:rsidR="000A372E" w:rsidRPr="00655235" w:rsidTr="000A372E">
        <w:tc>
          <w:tcPr>
            <w:tcW w:w="2957" w:type="dxa"/>
            <w:vMerge w:val="restart"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994" w:type="dxa"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5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5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5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5</w:t>
            </w:r>
          </w:p>
        </w:tc>
      </w:tr>
      <w:tr w:rsidR="000A372E" w:rsidRPr="00655235" w:rsidTr="000A372E">
        <w:tc>
          <w:tcPr>
            <w:tcW w:w="2957" w:type="dxa"/>
            <w:vMerge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</w:p>
        </w:tc>
        <w:tc>
          <w:tcPr>
            <w:tcW w:w="2994" w:type="dxa"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3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3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3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3</w:t>
            </w:r>
          </w:p>
        </w:tc>
      </w:tr>
      <w:tr w:rsidR="000A372E" w:rsidRPr="00655235" w:rsidTr="000A372E">
        <w:tc>
          <w:tcPr>
            <w:tcW w:w="2957" w:type="dxa"/>
            <w:vMerge w:val="restart"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994" w:type="dxa"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0.5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1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1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0.5</w:t>
            </w:r>
          </w:p>
        </w:tc>
      </w:tr>
      <w:tr w:rsidR="000A372E" w:rsidRPr="00655235" w:rsidTr="000A372E">
        <w:tc>
          <w:tcPr>
            <w:tcW w:w="2957" w:type="dxa"/>
            <w:vMerge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</w:p>
        </w:tc>
        <w:tc>
          <w:tcPr>
            <w:tcW w:w="2994" w:type="dxa"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0.5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1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1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0.5</w:t>
            </w:r>
          </w:p>
        </w:tc>
      </w:tr>
      <w:tr w:rsidR="000A372E" w:rsidRPr="00655235" w:rsidTr="000A372E">
        <w:tc>
          <w:tcPr>
            <w:tcW w:w="2957" w:type="dxa"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2994" w:type="dxa"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0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2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2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2</w:t>
            </w:r>
          </w:p>
        </w:tc>
      </w:tr>
      <w:tr w:rsidR="000A372E" w:rsidRPr="00655235" w:rsidTr="000A372E">
        <w:tc>
          <w:tcPr>
            <w:tcW w:w="2957" w:type="dxa"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994" w:type="dxa"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Математика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4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4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4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4</w:t>
            </w:r>
          </w:p>
        </w:tc>
      </w:tr>
      <w:tr w:rsidR="000A372E" w:rsidRPr="00655235" w:rsidTr="000A372E">
        <w:tc>
          <w:tcPr>
            <w:tcW w:w="2957" w:type="dxa"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Обществознание и естествознание ("окружающий мир")</w:t>
            </w:r>
          </w:p>
        </w:tc>
        <w:tc>
          <w:tcPr>
            <w:tcW w:w="2994" w:type="dxa"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2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2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2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2</w:t>
            </w:r>
          </w:p>
        </w:tc>
      </w:tr>
      <w:tr w:rsidR="000A372E" w:rsidRPr="00655235" w:rsidTr="000A372E">
        <w:tc>
          <w:tcPr>
            <w:tcW w:w="2957" w:type="dxa"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994" w:type="dxa"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0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0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0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1</w:t>
            </w:r>
          </w:p>
        </w:tc>
      </w:tr>
      <w:tr w:rsidR="000A372E" w:rsidRPr="00655235" w:rsidTr="000A372E">
        <w:tc>
          <w:tcPr>
            <w:tcW w:w="2957" w:type="dxa"/>
            <w:vMerge w:val="restart"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Искусство</w:t>
            </w:r>
          </w:p>
        </w:tc>
        <w:tc>
          <w:tcPr>
            <w:tcW w:w="2994" w:type="dxa"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1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1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1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1</w:t>
            </w:r>
          </w:p>
        </w:tc>
      </w:tr>
      <w:tr w:rsidR="000A372E" w:rsidRPr="00655235" w:rsidTr="000A372E">
        <w:tc>
          <w:tcPr>
            <w:tcW w:w="2957" w:type="dxa"/>
            <w:vMerge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</w:p>
        </w:tc>
        <w:tc>
          <w:tcPr>
            <w:tcW w:w="2994" w:type="dxa"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Музыка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1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1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1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1</w:t>
            </w:r>
          </w:p>
        </w:tc>
      </w:tr>
      <w:tr w:rsidR="000A372E" w:rsidRPr="00655235" w:rsidTr="000A372E">
        <w:tc>
          <w:tcPr>
            <w:tcW w:w="2957" w:type="dxa"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Технология</w:t>
            </w:r>
          </w:p>
        </w:tc>
        <w:tc>
          <w:tcPr>
            <w:tcW w:w="2994" w:type="dxa"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Труд (технология)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1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1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1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1</w:t>
            </w:r>
          </w:p>
        </w:tc>
      </w:tr>
      <w:tr w:rsidR="000A372E" w:rsidRPr="00655235" w:rsidTr="000A372E">
        <w:tc>
          <w:tcPr>
            <w:tcW w:w="2957" w:type="dxa"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994" w:type="dxa"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2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2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2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2</w:t>
            </w:r>
          </w:p>
        </w:tc>
      </w:tr>
      <w:tr w:rsidR="000A372E" w:rsidRPr="00655235" w:rsidTr="000A372E">
        <w:tc>
          <w:tcPr>
            <w:tcW w:w="5951" w:type="dxa"/>
            <w:gridSpan w:val="2"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23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23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23</w:t>
            </w:r>
          </w:p>
        </w:tc>
      </w:tr>
      <w:tr w:rsidR="000A372E" w:rsidRPr="00655235" w:rsidTr="000A372E">
        <w:tc>
          <w:tcPr>
            <w:tcW w:w="5951" w:type="dxa"/>
            <w:gridSpan w:val="2"/>
          </w:tcPr>
          <w:p w:rsidR="000A372E" w:rsidRPr="00655235" w:rsidRDefault="000A372E" w:rsidP="00A03E72">
            <w:pPr>
              <w:rPr>
                <w:b/>
                <w:sz w:val="24"/>
                <w:szCs w:val="24"/>
              </w:rPr>
            </w:pPr>
            <w:r w:rsidRPr="00655235">
              <w:rPr>
                <w:b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b/>
                <w:sz w:val="24"/>
                <w:szCs w:val="24"/>
              </w:rPr>
            </w:pPr>
            <w:r w:rsidRPr="00655235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b/>
                <w:sz w:val="24"/>
                <w:szCs w:val="24"/>
              </w:rPr>
            </w:pPr>
            <w:r w:rsidRPr="00655235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b/>
                <w:sz w:val="24"/>
                <w:szCs w:val="24"/>
              </w:rPr>
            </w:pPr>
            <w:r w:rsidRPr="00655235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b/>
                <w:sz w:val="24"/>
                <w:szCs w:val="24"/>
              </w:rPr>
            </w:pPr>
            <w:r w:rsidRPr="00655235">
              <w:rPr>
                <w:b/>
                <w:sz w:val="24"/>
                <w:szCs w:val="24"/>
              </w:rPr>
              <w:t>34</w:t>
            </w:r>
          </w:p>
        </w:tc>
      </w:tr>
      <w:tr w:rsidR="000A372E" w:rsidRPr="00655235" w:rsidTr="000A372E">
        <w:tc>
          <w:tcPr>
            <w:tcW w:w="5951" w:type="dxa"/>
            <w:gridSpan w:val="2"/>
          </w:tcPr>
          <w:p w:rsidR="000A372E" w:rsidRPr="00655235" w:rsidRDefault="000A372E" w:rsidP="00A03E72">
            <w:pPr>
              <w:rPr>
                <w:b/>
                <w:sz w:val="24"/>
                <w:szCs w:val="24"/>
              </w:rPr>
            </w:pPr>
            <w:r w:rsidRPr="00655235">
              <w:rPr>
                <w:b/>
                <w:sz w:val="24"/>
                <w:szCs w:val="24"/>
              </w:rPr>
              <w:t>Всего часов в год</w:t>
            </w:r>
          </w:p>
        </w:tc>
        <w:tc>
          <w:tcPr>
            <w:tcW w:w="1045" w:type="dxa"/>
          </w:tcPr>
          <w:p w:rsidR="000A372E" w:rsidRPr="00655235" w:rsidRDefault="0091233D" w:rsidP="00A03E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660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b/>
                <w:sz w:val="24"/>
                <w:szCs w:val="24"/>
              </w:rPr>
            </w:pPr>
            <w:r w:rsidRPr="00655235">
              <w:rPr>
                <w:b/>
                <w:sz w:val="24"/>
                <w:szCs w:val="24"/>
              </w:rPr>
              <w:t>782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b/>
                <w:sz w:val="24"/>
                <w:szCs w:val="24"/>
              </w:rPr>
            </w:pPr>
            <w:r w:rsidRPr="00655235">
              <w:rPr>
                <w:b/>
                <w:sz w:val="24"/>
                <w:szCs w:val="24"/>
              </w:rPr>
              <w:t>782</w:t>
            </w:r>
          </w:p>
        </w:tc>
        <w:tc>
          <w:tcPr>
            <w:tcW w:w="1045" w:type="dxa"/>
          </w:tcPr>
          <w:p w:rsidR="000A372E" w:rsidRPr="00655235" w:rsidRDefault="000A372E" w:rsidP="00A03E72">
            <w:pPr>
              <w:jc w:val="center"/>
              <w:rPr>
                <w:b/>
                <w:sz w:val="24"/>
                <w:szCs w:val="24"/>
              </w:rPr>
            </w:pPr>
            <w:r w:rsidRPr="00655235">
              <w:rPr>
                <w:b/>
                <w:sz w:val="24"/>
                <w:szCs w:val="24"/>
              </w:rPr>
              <w:t>782</w:t>
            </w:r>
          </w:p>
        </w:tc>
      </w:tr>
      <w:tr w:rsidR="000A372E" w:rsidRPr="00655235" w:rsidTr="000A372E">
        <w:tc>
          <w:tcPr>
            <w:tcW w:w="10131" w:type="dxa"/>
            <w:gridSpan w:val="6"/>
          </w:tcPr>
          <w:p w:rsidR="000A372E" w:rsidRPr="00655235" w:rsidRDefault="000A372E" w:rsidP="00A03E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Внеурочная деятельность</w:t>
            </w:r>
          </w:p>
        </w:tc>
      </w:tr>
      <w:tr w:rsidR="000A372E" w:rsidRPr="00655235" w:rsidTr="000A372E">
        <w:tc>
          <w:tcPr>
            <w:tcW w:w="5951" w:type="dxa"/>
            <w:gridSpan w:val="2"/>
          </w:tcPr>
          <w:p w:rsidR="000A372E" w:rsidRPr="00750AD1" w:rsidRDefault="000A372E" w:rsidP="00A03E72">
            <w:pPr>
              <w:rPr>
                <w:sz w:val="24"/>
                <w:szCs w:val="24"/>
              </w:rPr>
            </w:pPr>
            <w:r w:rsidRPr="00750AD1">
              <w:rPr>
                <w:sz w:val="24"/>
                <w:szCs w:val="24"/>
              </w:rPr>
              <w:t>Кружок "Шахматы в школе"</w:t>
            </w:r>
          </w:p>
        </w:tc>
        <w:tc>
          <w:tcPr>
            <w:tcW w:w="1045" w:type="dxa"/>
          </w:tcPr>
          <w:p w:rsidR="000A372E" w:rsidRPr="00750AD1" w:rsidRDefault="000A372E" w:rsidP="00A03E72">
            <w:pPr>
              <w:jc w:val="center"/>
              <w:rPr>
                <w:sz w:val="24"/>
                <w:szCs w:val="24"/>
              </w:rPr>
            </w:pPr>
            <w:r w:rsidRPr="00750AD1">
              <w:rPr>
                <w:sz w:val="24"/>
                <w:szCs w:val="24"/>
              </w:rPr>
              <w:t>1</w:t>
            </w:r>
          </w:p>
        </w:tc>
        <w:tc>
          <w:tcPr>
            <w:tcW w:w="1045" w:type="dxa"/>
          </w:tcPr>
          <w:p w:rsidR="000A372E" w:rsidRPr="00750AD1" w:rsidRDefault="000A372E" w:rsidP="00A03E72">
            <w:pPr>
              <w:jc w:val="center"/>
              <w:rPr>
                <w:sz w:val="24"/>
                <w:szCs w:val="24"/>
              </w:rPr>
            </w:pPr>
            <w:r w:rsidRPr="00750AD1">
              <w:rPr>
                <w:sz w:val="24"/>
                <w:szCs w:val="24"/>
              </w:rPr>
              <w:t>1</w:t>
            </w:r>
          </w:p>
        </w:tc>
        <w:tc>
          <w:tcPr>
            <w:tcW w:w="1045" w:type="dxa"/>
          </w:tcPr>
          <w:p w:rsidR="000A372E" w:rsidRPr="00750AD1" w:rsidRDefault="000A372E" w:rsidP="00A03E72">
            <w:pPr>
              <w:jc w:val="center"/>
              <w:rPr>
                <w:sz w:val="24"/>
                <w:szCs w:val="24"/>
              </w:rPr>
            </w:pPr>
            <w:r w:rsidRPr="00750AD1">
              <w:rPr>
                <w:sz w:val="24"/>
                <w:szCs w:val="24"/>
              </w:rPr>
              <w:t>1</w:t>
            </w:r>
          </w:p>
        </w:tc>
        <w:tc>
          <w:tcPr>
            <w:tcW w:w="1045" w:type="dxa"/>
          </w:tcPr>
          <w:p w:rsidR="000A372E" w:rsidRPr="00750AD1" w:rsidRDefault="000A372E" w:rsidP="00A03E72">
            <w:pPr>
              <w:jc w:val="center"/>
              <w:rPr>
                <w:sz w:val="24"/>
                <w:szCs w:val="24"/>
              </w:rPr>
            </w:pPr>
            <w:r w:rsidRPr="00750AD1">
              <w:rPr>
                <w:sz w:val="24"/>
                <w:szCs w:val="24"/>
              </w:rPr>
              <w:t>1</w:t>
            </w:r>
          </w:p>
        </w:tc>
      </w:tr>
      <w:tr w:rsidR="000A372E" w:rsidRPr="00655235" w:rsidTr="000A372E">
        <w:tc>
          <w:tcPr>
            <w:tcW w:w="5951" w:type="dxa"/>
            <w:gridSpan w:val="2"/>
          </w:tcPr>
          <w:p w:rsidR="000A372E" w:rsidRPr="00750AD1" w:rsidRDefault="000A372E" w:rsidP="00A03E72">
            <w:pPr>
              <w:rPr>
                <w:sz w:val="24"/>
                <w:szCs w:val="24"/>
              </w:rPr>
            </w:pPr>
            <w:r w:rsidRPr="00750AD1">
              <w:rPr>
                <w:sz w:val="24"/>
                <w:szCs w:val="24"/>
              </w:rPr>
              <w:t>Кружок "Тропинка в мир профессий"</w:t>
            </w:r>
          </w:p>
        </w:tc>
        <w:tc>
          <w:tcPr>
            <w:tcW w:w="1045" w:type="dxa"/>
          </w:tcPr>
          <w:p w:rsidR="000A372E" w:rsidRPr="00750AD1" w:rsidRDefault="000A372E" w:rsidP="00A03E72">
            <w:pPr>
              <w:jc w:val="center"/>
              <w:rPr>
                <w:sz w:val="24"/>
                <w:szCs w:val="24"/>
              </w:rPr>
            </w:pPr>
            <w:r w:rsidRPr="00750AD1">
              <w:rPr>
                <w:sz w:val="24"/>
                <w:szCs w:val="24"/>
              </w:rPr>
              <w:t>1</w:t>
            </w:r>
          </w:p>
        </w:tc>
        <w:tc>
          <w:tcPr>
            <w:tcW w:w="1045" w:type="dxa"/>
          </w:tcPr>
          <w:p w:rsidR="000A372E" w:rsidRPr="00750AD1" w:rsidRDefault="000A372E" w:rsidP="00A03E72">
            <w:pPr>
              <w:jc w:val="center"/>
              <w:rPr>
                <w:sz w:val="24"/>
                <w:szCs w:val="24"/>
              </w:rPr>
            </w:pPr>
            <w:r w:rsidRPr="00750AD1">
              <w:rPr>
                <w:sz w:val="24"/>
                <w:szCs w:val="24"/>
              </w:rPr>
              <w:t>1</w:t>
            </w:r>
          </w:p>
        </w:tc>
        <w:tc>
          <w:tcPr>
            <w:tcW w:w="1045" w:type="dxa"/>
          </w:tcPr>
          <w:p w:rsidR="000A372E" w:rsidRPr="00750AD1" w:rsidRDefault="000A372E" w:rsidP="00A03E72">
            <w:pPr>
              <w:jc w:val="center"/>
              <w:rPr>
                <w:sz w:val="24"/>
                <w:szCs w:val="24"/>
              </w:rPr>
            </w:pPr>
            <w:r w:rsidRPr="00750AD1">
              <w:rPr>
                <w:sz w:val="24"/>
                <w:szCs w:val="24"/>
              </w:rPr>
              <w:t>1</w:t>
            </w:r>
          </w:p>
        </w:tc>
        <w:tc>
          <w:tcPr>
            <w:tcW w:w="1045" w:type="dxa"/>
          </w:tcPr>
          <w:p w:rsidR="000A372E" w:rsidRPr="00750AD1" w:rsidRDefault="000A372E" w:rsidP="00A03E72">
            <w:pPr>
              <w:jc w:val="center"/>
              <w:rPr>
                <w:sz w:val="24"/>
                <w:szCs w:val="24"/>
              </w:rPr>
            </w:pPr>
            <w:r w:rsidRPr="00750AD1">
              <w:rPr>
                <w:sz w:val="24"/>
                <w:szCs w:val="24"/>
              </w:rPr>
              <w:t>1</w:t>
            </w:r>
          </w:p>
        </w:tc>
      </w:tr>
      <w:tr w:rsidR="000A372E" w:rsidRPr="00655235" w:rsidTr="000A372E">
        <w:tc>
          <w:tcPr>
            <w:tcW w:w="5951" w:type="dxa"/>
            <w:gridSpan w:val="2"/>
          </w:tcPr>
          <w:p w:rsidR="000A372E" w:rsidRPr="00750AD1" w:rsidRDefault="000A372E" w:rsidP="00A03E72">
            <w:pPr>
              <w:rPr>
                <w:sz w:val="24"/>
                <w:szCs w:val="24"/>
              </w:rPr>
            </w:pPr>
            <w:r w:rsidRPr="00750AD1">
              <w:rPr>
                <w:sz w:val="24"/>
                <w:szCs w:val="24"/>
              </w:rPr>
              <w:t>Клуб "Юный эколог"</w:t>
            </w:r>
          </w:p>
        </w:tc>
        <w:tc>
          <w:tcPr>
            <w:tcW w:w="1045" w:type="dxa"/>
          </w:tcPr>
          <w:p w:rsidR="000A372E" w:rsidRPr="00750AD1" w:rsidRDefault="000A372E" w:rsidP="00A03E72">
            <w:pPr>
              <w:jc w:val="center"/>
              <w:rPr>
                <w:sz w:val="24"/>
                <w:szCs w:val="24"/>
              </w:rPr>
            </w:pPr>
            <w:r w:rsidRPr="00750AD1">
              <w:rPr>
                <w:sz w:val="24"/>
                <w:szCs w:val="24"/>
              </w:rPr>
              <w:t>1</w:t>
            </w:r>
          </w:p>
        </w:tc>
        <w:tc>
          <w:tcPr>
            <w:tcW w:w="1045" w:type="dxa"/>
          </w:tcPr>
          <w:p w:rsidR="000A372E" w:rsidRPr="00750AD1" w:rsidRDefault="000A372E" w:rsidP="00A03E72">
            <w:pPr>
              <w:jc w:val="center"/>
              <w:rPr>
                <w:sz w:val="24"/>
                <w:szCs w:val="24"/>
              </w:rPr>
            </w:pPr>
            <w:r w:rsidRPr="00750AD1">
              <w:rPr>
                <w:sz w:val="24"/>
                <w:szCs w:val="24"/>
              </w:rPr>
              <w:t>1</w:t>
            </w:r>
          </w:p>
        </w:tc>
        <w:tc>
          <w:tcPr>
            <w:tcW w:w="1045" w:type="dxa"/>
          </w:tcPr>
          <w:p w:rsidR="000A372E" w:rsidRPr="00750AD1" w:rsidRDefault="000A372E" w:rsidP="00A03E72">
            <w:pPr>
              <w:jc w:val="center"/>
              <w:rPr>
                <w:sz w:val="24"/>
                <w:szCs w:val="24"/>
              </w:rPr>
            </w:pPr>
            <w:r w:rsidRPr="00750AD1">
              <w:rPr>
                <w:sz w:val="24"/>
                <w:szCs w:val="24"/>
              </w:rPr>
              <w:t>1</w:t>
            </w:r>
          </w:p>
        </w:tc>
        <w:tc>
          <w:tcPr>
            <w:tcW w:w="1045" w:type="dxa"/>
          </w:tcPr>
          <w:p w:rsidR="000A372E" w:rsidRPr="00750AD1" w:rsidRDefault="000A372E" w:rsidP="00A03E72">
            <w:pPr>
              <w:jc w:val="center"/>
              <w:rPr>
                <w:sz w:val="24"/>
                <w:szCs w:val="24"/>
              </w:rPr>
            </w:pPr>
            <w:r w:rsidRPr="00750AD1">
              <w:rPr>
                <w:sz w:val="24"/>
                <w:szCs w:val="24"/>
              </w:rPr>
              <w:t>-</w:t>
            </w:r>
          </w:p>
        </w:tc>
      </w:tr>
      <w:tr w:rsidR="000A372E" w:rsidRPr="00655235" w:rsidTr="000A372E">
        <w:tc>
          <w:tcPr>
            <w:tcW w:w="5951" w:type="dxa"/>
            <w:gridSpan w:val="2"/>
          </w:tcPr>
          <w:p w:rsidR="000A372E" w:rsidRPr="00750AD1" w:rsidRDefault="000A372E" w:rsidP="00A03E72">
            <w:pPr>
              <w:rPr>
                <w:sz w:val="24"/>
                <w:szCs w:val="24"/>
              </w:rPr>
            </w:pPr>
            <w:proofErr w:type="spellStart"/>
            <w:r w:rsidRPr="00750AD1">
              <w:rPr>
                <w:sz w:val="24"/>
                <w:szCs w:val="24"/>
              </w:rPr>
              <w:t>Семьеведение</w:t>
            </w:r>
            <w:proofErr w:type="spellEnd"/>
          </w:p>
        </w:tc>
        <w:tc>
          <w:tcPr>
            <w:tcW w:w="1045" w:type="dxa"/>
          </w:tcPr>
          <w:p w:rsidR="000A372E" w:rsidRPr="00750AD1" w:rsidRDefault="000A372E" w:rsidP="00A03E72">
            <w:pPr>
              <w:jc w:val="center"/>
              <w:rPr>
                <w:sz w:val="24"/>
                <w:szCs w:val="24"/>
              </w:rPr>
            </w:pPr>
            <w:r w:rsidRPr="00750AD1">
              <w:rPr>
                <w:sz w:val="24"/>
                <w:szCs w:val="24"/>
              </w:rPr>
              <w:t>1</w:t>
            </w:r>
          </w:p>
        </w:tc>
        <w:tc>
          <w:tcPr>
            <w:tcW w:w="1045" w:type="dxa"/>
          </w:tcPr>
          <w:p w:rsidR="000A372E" w:rsidRPr="00750AD1" w:rsidRDefault="000A372E" w:rsidP="00A03E72">
            <w:pPr>
              <w:jc w:val="center"/>
              <w:rPr>
                <w:sz w:val="24"/>
                <w:szCs w:val="24"/>
              </w:rPr>
            </w:pPr>
            <w:r w:rsidRPr="00750AD1">
              <w:rPr>
                <w:sz w:val="24"/>
                <w:szCs w:val="24"/>
              </w:rPr>
              <w:t>1</w:t>
            </w:r>
          </w:p>
        </w:tc>
        <w:tc>
          <w:tcPr>
            <w:tcW w:w="1045" w:type="dxa"/>
          </w:tcPr>
          <w:p w:rsidR="000A372E" w:rsidRPr="00750AD1" w:rsidRDefault="000A372E" w:rsidP="00A03E72">
            <w:pPr>
              <w:jc w:val="center"/>
              <w:rPr>
                <w:sz w:val="24"/>
                <w:szCs w:val="24"/>
              </w:rPr>
            </w:pPr>
            <w:r w:rsidRPr="00750AD1">
              <w:rPr>
                <w:sz w:val="24"/>
                <w:szCs w:val="24"/>
              </w:rPr>
              <w:t>1</w:t>
            </w:r>
          </w:p>
        </w:tc>
        <w:tc>
          <w:tcPr>
            <w:tcW w:w="1045" w:type="dxa"/>
          </w:tcPr>
          <w:p w:rsidR="000A372E" w:rsidRPr="00750AD1" w:rsidRDefault="000A372E" w:rsidP="00A03E72">
            <w:pPr>
              <w:jc w:val="center"/>
              <w:rPr>
                <w:sz w:val="24"/>
                <w:szCs w:val="24"/>
              </w:rPr>
            </w:pPr>
            <w:r w:rsidRPr="00750AD1">
              <w:rPr>
                <w:sz w:val="24"/>
                <w:szCs w:val="24"/>
              </w:rPr>
              <w:t>1</w:t>
            </w:r>
          </w:p>
        </w:tc>
      </w:tr>
      <w:tr w:rsidR="000A372E" w:rsidRPr="00655235" w:rsidTr="000A372E">
        <w:tc>
          <w:tcPr>
            <w:tcW w:w="5951" w:type="dxa"/>
            <w:gridSpan w:val="2"/>
          </w:tcPr>
          <w:p w:rsidR="000A372E" w:rsidRPr="00750AD1" w:rsidRDefault="000A372E" w:rsidP="00A03E72">
            <w:pPr>
              <w:rPr>
                <w:sz w:val="24"/>
                <w:szCs w:val="24"/>
              </w:rPr>
            </w:pPr>
            <w:r w:rsidRPr="00750AD1">
              <w:rPr>
                <w:sz w:val="24"/>
                <w:szCs w:val="24"/>
              </w:rPr>
              <w:t xml:space="preserve">Цикл "Разговоры о </w:t>
            </w:r>
            <w:proofErr w:type="gramStart"/>
            <w:r w:rsidRPr="00750AD1">
              <w:rPr>
                <w:sz w:val="24"/>
                <w:szCs w:val="24"/>
              </w:rPr>
              <w:t>важном</w:t>
            </w:r>
            <w:proofErr w:type="gramEnd"/>
            <w:r w:rsidRPr="00750AD1">
              <w:rPr>
                <w:sz w:val="24"/>
                <w:szCs w:val="24"/>
              </w:rPr>
              <w:t>"</w:t>
            </w:r>
          </w:p>
        </w:tc>
        <w:tc>
          <w:tcPr>
            <w:tcW w:w="1045" w:type="dxa"/>
          </w:tcPr>
          <w:p w:rsidR="000A372E" w:rsidRPr="00750AD1" w:rsidRDefault="000A372E" w:rsidP="00A03E72">
            <w:pPr>
              <w:jc w:val="center"/>
              <w:rPr>
                <w:sz w:val="24"/>
                <w:szCs w:val="24"/>
              </w:rPr>
            </w:pPr>
            <w:r w:rsidRPr="00750AD1">
              <w:rPr>
                <w:sz w:val="24"/>
                <w:szCs w:val="24"/>
              </w:rPr>
              <w:t>1</w:t>
            </w:r>
          </w:p>
        </w:tc>
        <w:tc>
          <w:tcPr>
            <w:tcW w:w="1045" w:type="dxa"/>
          </w:tcPr>
          <w:p w:rsidR="000A372E" w:rsidRPr="00750AD1" w:rsidRDefault="000A372E" w:rsidP="00A03E72">
            <w:pPr>
              <w:jc w:val="center"/>
              <w:rPr>
                <w:sz w:val="24"/>
                <w:szCs w:val="24"/>
              </w:rPr>
            </w:pPr>
            <w:r w:rsidRPr="00750AD1">
              <w:rPr>
                <w:sz w:val="24"/>
                <w:szCs w:val="24"/>
              </w:rPr>
              <w:t>1</w:t>
            </w:r>
          </w:p>
        </w:tc>
        <w:tc>
          <w:tcPr>
            <w:tcW w:w="1045" w:type="dxa"/>
          </w:tcPr>
          <w:p w:rsidR="000A372E" w:rsidRPr="00750AD1" w:rsidRDefault="000A372E" w:rsidP="00A03E72">
            <w:pPr>
              <w:jc w:val="center"/>
              <w:rPr>
                <w:sz w:val="24"/>
                <w:szCs w:val="24"/>
              </w:rPr>
            </w:pPr>
            <w:r w:rsidRPr="00750AD1">
              <w:rPr>
                <w:sz w:val="24"/>
                <w:szCs w:val="24"/>
              </w:rPr>
              <w:t>1</w:t>
            </w:r>
          </w:p>
        </w:tc>
        <w:tc>
          <w:tcPr>
            <w:tcW w:w="1045" w:type="dxa"/>
          </w:tcPr>
          <w:p w:rsidR="000A372E" w:rsidRPr="00750AD1" w:rsidRDefault="000A372E" w:rsidP="00A03E72">
            <w:pPr>
              <w:jc w:val="center"/>
              <w:rPr>
                <w:sz w:val="24"/>
                <w:szCs w:val="24"/>
              </w:rPr>
            </w:pPr>
            <w:r w:rsidRPr="00750AD1">
              <w:rPr>
                <w:sz w:val="24"/>
                <w:szCs w:val="24"/>
              </w:rPr>
              <w:t>1</w:t>
            </w:r>
          </w:p>
        </w:tc>
      </w:tr>
      <w:tr w:rsidR="000A372E" w:rsidRPr="00655235" w:rsidTr="000A372E">
        <w:tc>
          <w:tcPr>
            <w:tcW w:w="5951" w:type="dxa"/>
            <w:gridSpan w:val="2"/>
          </w:tcPr>
          <w:p w:rsidR="000A372E" w:rsidRPr="00750AD1" w:rsidRDefault="000A372E" w:rsidP="00A03E72">
            <w:pPr>
              <w:rPr>
                <w:sz w:val="24"/>
                <w:szCs w:val="24"/>
              </w:rPr>
            </w:pPr>
            <w:r w:rsidRPr="00750AD1">
              <w:rPr>
                <w:sz w:val="24"/>
                <w:szCs w:val="24"/>
              </w:rPr>
              <w:t>Кружок "Учимся для жизни"</w:t>
            </w:r>
          </w:p>
        </w:tc>
        <w:tc>
          <w:tcPr>
            <w:tcW w:w="1045" w:type="dxa"/>
          </w:tcPr>
          <w:p w:rsidR="000A372E" w:rsidRPr="00750AD1" w:rsidRDefault="000A372E" w:rsidP="00A03E72">
            <w:pPr>
              <w:jc w:val="center"/>
              <w:rPr>
                <w:sz w:val="24"/>
                <w:szCs w:val="24"/>
              </w:rPr>
            </w:pPr>
            <w:r w:rsidRPr="00750AD1">
              <w:rPr>
                <w:sz w:val="24"/>
                <w:szCs w:val="24"/>
              </w:rPr>
              <w:t>1</w:t>
            </w:r>
          </w:p>
        </w:tc>
        <w:tc>
          <w:tcPr>
            <w:tcW w:w="1045" w:type="dxa"/>
          </w:tcPr>
          <w:p w:rsidR="000A372E" w:rsidRPr="00750AD1" w:rsidRDefault="000A372E" w:rsidP="00A03E72">
            <w:pPr>
              <w:jc w:val="center"/>
              <w:rPr>
                <w:sz w:val="24"/>
                <w:szCs w:val="24"/>
              </w:rPr>
            </w:pPr>
            <w:r w:rsidRPr="00750AD1">
              <w:rPr>
                <w:sz w:val="24"/>
                <w:szCs w:val="24"/>
              </w:rPr>
              <w:t>1</w:t>
            </w:r>
          </w:p>
        </w:tc>
        <w:tc>
          <w:tcPr>
            <w:tcW w:w="1045" w:type="dxa"/>
          </w:tcPr>
          <w:p w:rsidR="000A372E" w:rsidRPr="00750AD1" w:rsidRDefault="000A372E" w:rsidP="00A03E72">
            <w:pPr>
              <w:jc w:val="center"/>
              <w:rPr>
                <w:sz w:val="24"/>
                <w:szCs w:val="24"/>
              </w:rPr>
            </w:pPr>
            <w:r w:rsidRPr="00750AD1">
              <w:rPr>
                <w:sz w:val="24"/>
                <w:szCs w:val="24"/>
              </w:rPr>
              <w:t>1</w:t>
            </w:r>
          </w:p>
        </w:tc>
        <w:tc>
          <w:tcPr>
            <w:tcW w:w="1045" w:type="dxa"/>
          </w:tcPr>
          <w:p w:rsidR="000A372E" w:rsidRPr="00750AD1" w:rsidRDefault="000A372E" w:rsidP="00A03E72">
            <w:pPr>
              <w:jc w:val="center"/>
              <w:rPr>
                <w:sz w:val="24"/>
                <w:szCs w:val="24"/>
              </w:rPr>
            </w:pPr>
            <w:r w:rsidRPr="00750AD1">
              <w:rPr>
                <w:sz w:val="24"/>
                <w:szCs w:val="24"/>
              </w:rPr>
              <w:t>1</w:t>
            </w:r>
          </w:p>
        </w:tc>
      </w:tr>
      <w:tr w:rsidR="000A372E" w:rsidRPr="00655235" w:rsidTr="000A372E">
        <w:tc>
          <w:tcPr>
            <w:tcW w:w="5951" w:type="dxa"/>
            <w:gridSpan w:val="2"/>
          </w:tcPr>
          <w:p w:rsidR="000A372E" w:rsidRPr="00750AD1" w:rsidRDefault="000A372E" w:rsidP="00A03E72">
            <w:pPr>
              <w:rPr>
                <w:sz w:val="24"/>
                <w:szCs w:val="24"/>
              </w:rPr>
            </w:pPr>
            <w:r w:rsidRPr="00750AD1">
              <w:rPr>
                <w:sz w:val="24"/>
                <w:szCs w:val="24"/>
              </w:rPr>
              <w:t>Кружок "Театр книги"</w:t>
            </w:r>
          </w:p>
        </w:tc>
        <w:tc>
          <w:tcPr>
            <w:tcW w:w="1045" w:type="dxa"/>
          </w:tcPr>
          <w:p w:rsidR="000A372E" w:rsidRPr="00750AD1" w:rsidRDefault="000A372E" w:rsidP="00A03E72">
            <w:pPr>
              <w:jc w:val="center"/>
              <w:rPr>
                <w:sz w:val="24"/>
                <w:szCs w:val="24"/>
              </w:rPr>
            </w:pPr>
            <w:r w:rsidRPr="00750AD1">
              <w:rPr>
                <w:sz w:val="24"/>
                <w:szCs w:val="24"/>
              </w:rPr>
              <w:t>1</w:t>
            </w:r>
          </w:p>
        </w:tc>
        <w:tc>
          <w:tcPr>
            <w:tcW w:w="1045" w:type="dxa"/>
          </w:tcPr>
          <w:p w:rsidR="000A372E" w:rsidRPr="00750AD1" w:rsidRDefault="000A372E" w:rsidP="00A03E72">
            <w:pPr>
              <w:jc w:val="center"/>
              <w:rPr>
                <w:sz w:val="24"/>
                <w:szCs w:val="24"/>
              </w:rPr>
            </w:pPr>
            <w:r w:rsidRPr="00750AD1">
              <w:rPr>
                <w:sz w:val="24"/>
                <w:szCs w:val="24"/>
              </w:rPr>
              <w:t>1</w:t>
            </w:r>
          </w:p>
        </w:tc>
        <w:tc>
          <w:tcPr>
            <w:tcW w:w="1045" w:type="dxa"/>
          </w:tcPr>
          <w:p w:rsidR="000A372E" w:rsidRPr="00750AD1" w:rsidRDefault="000A372E" w:rsidP="00A03E72">
            <w:pPr>
              <w:jc w:val="center"/>
              <w:rPr>
                <w:sz w:val="24"/>
                <w:szCs w:val="24"/>
              </w:rPr>
            </w:pPr>
            <w:r w:rsidRPr="00750AD1">
              <w:rPr>
                <w:sz w:val="24"/>
                <w:szCs w:val="24"/>
              </w:rPr>
              <w:t>1</w:t>
            </w:r>
          </w:p>
        </w:tc>
        <w:tc>
          <w:tcPr>
            <w:tcW w:w="1045" w:type="dxa"/>
          </w:tcPr>
          <w:p w:rsidR="000A372E" w:rsidRPr="00750AD1" w:rsidRDefault="000A372E" w:rsidP="00A03E72">
            <w:pPr>
              <w:jc w:val="center"/>
              <w:rPr>
                <w:sz w:val="24"/>
                <w:szCs w:val="24"/>
              </w:rPr>
            </w:pPr>
            <w:r w:rsidRPr="00750AD1">
              <w:rPr>
                <w:sz w:val="24"/>
                <w:szCs w:val="24"/>
              </w:rPr>
              <w:t>1</w:t>
            </w:r>
          </w:p>
        </w:tc>
      </w:tr>
      <w:tr w:rsidR="000A372E" w:rsidRPr="00655235" w:rsidTr="000A372E">
        <w:tc>
          <w:tcPr>
            <w:tcW w:w="5951" w:type="dxa"/>
            <w:gridSpan w:val="2"/>
          </w:tcPr>
          <w:p w:rsidR="000A372E" w:rsidRPr="00750AD1" w:rsidRDefault="000A372E" w:rsidP="00A03E72">
            <w:pPr>
              <w:rPr>
                <w:sz w:val="24"/>
                <w:szCs w:val="24"/>
              </w:rPr>
            </w:pPr>
            <w:r w:rsidRPr="00750AD1">
              <w:rPr>
                <w:sz w:val="24"/>
                <w:szCs w:val="24"/>
              </w:rPr>
              <w:t>Орлята России</w:t>
            </w:r>
          </w:p>
        </w:tc>
        <w:tc>
          <w:tcPr>
            <w:tcW w:w="1045" w:type="dxa"/>
          </w:tcPr>
          <w:p w:rsidR="000A372E" w:rsidRPr="00750AD1" w:rsidRDefault="000A372E" w:rsidP="00A03E72">
            <w:pPr>
              <w:jc w:val="center"/>
              <w:rPr>
                <w:sz w:val="24"/>
                <w:szCs w:val="24"/>
              </w:rPr>
            </w:pPr>
            <w:r w:rsidRPr="00750AD1">
              <w:rPr>
                <w:sz w:val="24"/>
                <w:szCs w:val="24"/>
              </w:rPr>
              <w:t>1</w:t>
            </w:r>
          </w:p>
        </w:tc>
        <w:tc>
          <w:tcPr>
            <w:tcW w:w="1045" w:type="dxa"/>
          </w:tcPr>
          <w:p w:rsidR="000A372E" w:rsidRPr="00750AD1" w:rsidRDefault="000A372E" w:rsidP="00A03E72">
            <w:pPr>
              <w:jc w:val="center"/>
              <w:rPr>
                <w:sz w:val="24"/>
                <w:szCs w:val="24"/>
              </w:rPr>
            </w:pPr>
            <w:r w:rsidRPr="00750AD1">
              <w:rPr>
                <w:sz w:val="24"/>
                <w:szCs w:val="24"/>
              </w:rPr>
              <w:t>1</w:t>
            </w:r>
          </w:p>
        </w:tc>
        <w:tc>
          <w:tcPr>
            <w:tcW w:w="1045" w:type="dxa"/>
          </w:tcPr>
          <w:p w:rsidR="000A372E" w:rsidRPr="00750AD1" w:rsidRDefault="000A372E" w:rsidP="00A03E72">
            <w:pPr>
              <w:jc w:val="center"/>
              <w:rPr>
                <w:sz w:val="24"/>
                <w:szCs w:val="24"/>
              </w:rPr>
            </w:pPr>
            <w:r w:rsidRPr="00750AD1">
              <w:rPr>
                <w:sz w:val="24"/>
                <w:szCs w:val="24"/>
              </w:rPr>
              <w:t>1</w:t>
            </w:r>
          </w:p>
        </w:tc>
        <w:tc>
          <w:tcPr>
            <w:tcW w:w="1045" w:type="dxa"/>
          </w:tcPr>
          <w:p w:rsidR="000A372E" w:rsidRPr="00750AD1" w:rsidRDefault="000A372E" w:rsidP="00A03E72">
            <w:pPr>
              <w:jc w:val="center"/>
              <w:rPr>
                <w:sz w:val="24"/>
                <w:szCs w:val="24"/>
              </w:rPr>
            </w:pPr>
            <w:r w:rsidRPr="00750AD1">
              <w:rPr>
                <w:sz w:val="24"/>
                <w:szCs w:val="24"/>
              </w:rPr>
              <w:t>1</w:t>
            </w:r>
          </w:p>
        </w:tc>
      </w:tr>
      <w:tr w:rsidR="000A372E" w:rsidRPr="00655235" w:rsidTr="000A372E">
        <w:tc>
          <w:tcPr>
            <w:tcW w:w="5951" w:type="dxa"/>
            <w:gridSpan w:val="2"/>
          </w:tcPr>
          <w:p w:rsidR="000A372E" w:rsidRPr="00750AD1" w:rsidRDefault="000A372E" w:rsidP="00A03E72">
            <w:pPr>
              <w:rPr>
                <w:sz w:val="24"/>
                <w:szCs w:val="24"/>
              </w:rPr>
            </w:pPr>
            <w:r w:rsidRPr="00750AD1">
              <w:rPr>
                <w:sz w:val="24"/>
                <w:szCs w:val="24"/>
              </w:rPr>
              <w:t>Английский с удовольствием</w:t>
            </w:r>
          </w:p>
        </w:tc>
        <w:tc>
          <w:tcPr>
            <w:tcW w:w="1045" w:type="dxa"/>
          </w:tcPr>
          <w:p w:rsidR="000A372E" w:rsidRPr="00750AD1" w:rsidRDefault="000A372E" w:rsidP="00A03E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5" w:type="dxa"/>
          </w:tcPr>
          <w:p w:rsidR="000A372E" w:rsidRPr="00750AD1" w:rsidRDefault="000A372E" w:rsidP="00A03E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5" w:type="dxa"/>
          </w:tcPr>
          <w:p w:rsidR="000A372E" w:rsidRPr="00750AD1" w:rsidRDefault="000A372E" w:rsidP="00A03E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5" w:type="dxa"/>
          </w:tcPr>
          <w:p w:rsidR="000A372E" w:rsidRPr="00750AD1" w:rsidRDefault="000A372E" w:rsidP="00A03E72">
            <w:pPr>
              <w:jc w:val="center"/>
              <w:rPr>
                <w:sz w:val="24"/>
                <w:szCs w:val="24"/>
              </w:rPr>
            </w:pPr>
            <w:r w:rsidRPr="00750AD1">
              <w:rPr>
                <w:sz w:val="24"/>
                <w:szCs w:val="24"/>
              </w:rPr>
              <w:t>1</w:t>
            </w:r>
          </w:p>
        </w:tc>
      </w:tr>
      <w:tr w:rsidR="000A372E" w:rsidRPr="00655235" w:rsidTr="000A372E">
        <w:tc>
          <w:tcPr>
            <w:tcW w:w="5951" w:type="dxa"/>
            <w:gridSpan w:val="2"/>
          </w:tcPr>
          <w:p w:rsidR="000A372E" w:rsidRPr="00750AD1" w:rsidRDefault="000A372E" w:rsidP="00A03E72">
            <w:pPr>
              <w:rPr>
                <w:b/>
                <w:sz w:val="24"/>
                <w:szCs w:val="24"/>
              </w:rPr>
            </w:pPr>
            <w:r w:rsidRPr="00750AD1">
              <w:rPr>
                <w:b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045" w:type="dxa"/>
          </w:tcPr>
          <w:p w:rsidR="000A372E" w:rsidRPr="00750AD1" w:rsidRDefault="000A372E" w:rsidP="00A03E72">
            <w:pPr>
              <w:jc w:val="center"/>
              <w:rPr>
                <w:b/>
                <w:sz w:val="24"/>
                <w:szCs w:val="24"/>
              </w:rPr>
            </w:pPr>
            <w:r w:rsidRPr="00750AD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045" w:type="dxa"/>
          </w:tcPr>
          <w:p w:rsidR="000A372E" w:rsidRPr="00750AD1" w:rsidRDefault="000A372E" w:rsidP="00A03E72">
            <w:pPr>
              <w:jc w:val="center"/>
              <w:rPr>
                <w:b/>
                <w:sz w:val="24"/>
                <w:szCs w:val="24"/>
              </w:rPr>
            </w:pPr>
            <w:r w:rsidRPr="00750AD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045" w:type="dxa"/>
          </w:tcPr>
          <w:p w:rsidR="000A372E" w:rsidRPr="00750AD1" w:rsidRDefault="000A372E" w:rsidP="00A03E72">
            <w:pPr>
              <w:jc w:val="center"/>
              <w:rPr>
                <w:b/>
                <w:sz w:val="24"/>
                <w:szCs w:val="24"/>
              </w:rPr>
            </w:pPr>
            <w:r w:rsidRPr="00750AD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045" w:type="dxa"/>
          </w:tcPr>
          <w:p w:rsidR="000A372E" w:rsidRPr="00750AD1" w:rsidRDefault="000A372E" w:rsidP="00A03E72">
            <w:pPr>
              <w:jc w:val="center"/>
              <w:rPr>
                <w:b/>
                <w:sz w:val="24"/>
                <w:szCs w:val="24"/>
              </w:rPr>
            </w:pPr>
            <w:r w:rsidRPr="00750AD1">
              <w:rPr>
                <w:b/>
                <w:sz w:val="24"/>
                <w:szCs w:val="24"/>
              </w:rPr>
              <w:t>8</w:t>
            </w:r>
          </w:p>
        </w:tc>
      </w:tr>
    </w:tbl>
    <w:p w:rsidR="000A372E" w:rsidRPr="00655235" w:rsidRDefault="000A372E" w:rsidP="000A372E">
      <w:pPr>
        <w:rPr>
          <w:b/>
          <w:sz w:val="24"/>
          <w:szCs w:val="24"/>
        </w:rPr>
      </w:pPr>
    </w:p>
    <w:p w:rsidR="0091233D" w:rsidRDefault="0091233D">
      <w:pPr>
        <w:rPr>
          <w:rStyle w:val="markedcontent"/>
          <w:sz w:val="24"/>
          <w:szCs w:val="24"/>
        </w:rPr>
      </w:pPr>
      <w:r>
        <w:rPr>
          <w:rStyle w:val="markedcontent"/>
          <w:sz w:val="24"/>
          <w:szCs w:val="24"/>
        </w:rPr>
        <w:br w:type="page"/>
      </w:r>
    </w:p>
    <w:p w:rsidR="000A372E" w:rsidRPr="00655235" w:rsidRDefault="000A372E" w:rsidP="0091233D">
      <w:pPr>
        <w:jc w:val="right"/>
        <w:rPr>
          <w:rStyle w:val="markedcontent"/>
          <w:sz w:val="24"/>
          <w:szCs w:val="24"/>
        </w:rPr>
      </w:pPr>
      <w:r>
        <w:rPr>
          <w:rStyle w:val="markedcontent"/>
          <w:sz w:val="24"/>
          <w:szCs w:val="24"/>
        </w:rPr>
        <w:lastRenderedPageBreak/>
        <w:t>Приложение 2</w:t>
      </w:r>
    </w:p>
    <w:p w:rsidR="0091233D" w:rsidRDefault="0091233D" w:rsidP="000A372E">
      <w:pPr>
        <w:ind w:firstLine="567"/>
        <w:jc w:val="center"/>
        <w:rPr>
          <w:rStyle w:val="markedcontent"/>
          <w:b/>
          <w:sz w:val="24"/>
          <w:szCs w:val="24"/>
        </w:rPr>
      </w:pPr>
    </w:p>
    <w:p w:rsidR="0091233D" w:rsidRDefault="000A372E" w:rsidP="000A372E">
      <w:pPr>
        <w:ind w:firstLine="567"/>
        <w:jc w:val="center"/>
        <w:rPr>
          <w:rStyle w:val="markedcontent"/>
          <w:b/>
          <w:sz w:val="24"/>
          <w:szCs w:val="24"/>
        </w:rPr>
      </w:pPr>
      <w:r w:rsidRPr="00655235">
        <w:rPr>
          <w:rStyle w:val="markedcontent"/>
          <w:b/>
          <w:sz w:val="24"/>
          <w:szCs w:val="24"/>
        </w:rPr>
        <w:t xml:space="preserve">Индивидуальный учебный план начального общего образования для </w:t>
      </w:r>
      <w:proofErr w:type="gramStart"/>
      <w:r w:rsidR="0091233D">
        <w:rPr>
          <w:rStyle w:val="markedcontent"/>
          <w:b/>
          <w:sz w:val="24"/>
          <w:szCs w:val="24"/>
        </w:rPr>
        <w:t>обучающих</w:t>
      </w:r>
      <w:r w:rsidRPr="00655235">
        <w:rPr>
          <w:rStyle w:val="markedcontent"/>
          <w:b/>
          <w:sz w:val="24"/>
          <w:szCs w:val="24"/>
        </w:rPr>
        <w:t>ся</w:t>
      </w:r>
      <w:proofErr w:type="gramEnd"/>
      <w:r w:rsidRPr="00655235">
        <w:rPr>
          <w:rStyle w:val="markedcontent"/>
          <w:b/>
          <w:sz w:val="24"/>
          <w:szCs w:val="24"/>
        </w:rPr>
        <w:t xml:space="preserve"> </w:t>
      </w:r>
    </w:p>
    <w:p w:rsidR="000A372E" w:rsidRDefault="000A372E" w:rsidP="000A372E">
      <w:pPr>
        <w:ind w:firstLine="567"/>
        <w:jc w:val="center"/>
        <w:rPr>
          <w:rStyle w:val="markedcontent"/>
          <w:b/>
          <w:sz w:val="24"/>
          <w:szCs w:val="24"/>
        </w:rPr>
      </w:pPr>
      <w:r w:rsidRPr="00655235">
        <w:rPr>
          <w:rStyle w:val="markedcontent"/>
          <w:b/>
          <w:sz w:val="24"/>
          <w:szCs w:val="24"/>
        </w:rPr>
        <w:t>с задержкой психического развития</w:t>
      </w:r>
    </w:p>
    <w:p w:rsidR="0091233D" w:rsidRPr="00655235" w:rsidRDefault="0091233D" w:rsidP="000A372E">
      <w:pPr>
        <w:ind w:firstLine="567"/>
        <w:jc w:val="center"/>
        <w:rPr>
          <w:rStyle w:val="markedcontent"/>
          <w:b/>
          <w:sz w:val="24"/>
          <w:szCs w:val="24"/>
        </w:rPr>
      </w:pPr>
    </w:p>
    <w:tbl>
      <w:tblPr>
        <w:tblStyle w:val="a8"/>
        <w:tblW w:w="0" w:type="auto"/>
        <w:tblInd w:w="392" w:type="dxa"/>
        <w:tblLook w:val="04A0" w:firstRow="1" w:lastRow="0" w:firstColumn="1" w:lastColumn="0" w:noHBand="0" w:noVBand="1"/>
      </w:tblPr>
      <w:tblGrid>
        <w:gridCol w:w="2977"/>
        <w:gridCol w:w="3016"/>
        <w:gridCol w:w="1819"/>
        <w:gridCol w:w="2313"/>
        <w:gridCol w:w="6"/>
      </w:tblGrid>
      <w:tr w:rsidR="000A372E" w:rsidRPr="00655235" w:rsidTr="0091233D">
        <w:trPr>
          <w:gridAfter w:val="1"/>
          <w:wAfter w:w="6" w:type="dxa"/>
        </w:trPr>
        <w:tc>
          <w:tcPr>
            <w:tcW w:w="2977" w:type="dxa"/>
            <w:vMerge w:val="restart"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  <w:r w:rsidRPr="00655235">
              <w:rPr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3016" w:type="dxa"/>
            <w:vMerge w:val="restart"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  <w:r w:rsidRPr="00655235">
              <w:rPr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4132" w:type="dxa"/>
            <w:gridSpan w:val="2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0A372E" w:rsidRPr="00655235" w:rsidTr="0091233D">
        <w:trPr>
          <w:gridAfter w:val="1"/>
          <w:wAfter w:w="6" w:type="dxa"/>
        </w:trPr>
        <w:tc>
          <w:tcPr>
            <w:tcW w:w="2977" w:type="dxa"/>
            <w:vMerge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</w:p>
        </w:tc>
        <w:tc>
          <w:tcPr>
            <w:tcW w:w="3016" w:type="dxa"/>
            <w:vMerge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0A372E" w:rsidRPr="00655235" w:rsidRDefault="000A372E" w:rsidP="00A03E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313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0A372E" w:rsidRPr="00655235" w:rsidTr="0091233D">
        <w:trPr>
          <w:gridAfter w:val="1"/>
          <w:wAfter w:w="6" w:type="dxa"/>
        </w:trPr>
        <w:tc>
          <w:tcPr>
            <w:tcW w:w="10125" w:type="dxa"/>
            <w:gridSpan w:val="4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b/>
                <w:sz w:val="24"/>
                <w:szCs w:val="24"/>
              </w:rPr>
              <w:t>Обязательная часть</w:t>
            </w:r>
          </w:p>
        </w:tc>
      </w:tr>
      <w:tr w:rsidR="000A372E" w:rsidRPr="00655235" w:rsidTr="0091233D">
        <w:trPr>
          <w:gridAfter w:val="1"/>
          <w:wAfter w:w="6" w:type="dxa"/>
        </w:trPr>
        <w:tc>
          <w:tcPr>
            <w:tcW w:w="2977" w:type="dxa"/>
            <w:vMerge w:val="restart"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3016" w:type="dxa"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819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13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5</w:t>
            </w:r>
          </w:p>
        </w:tc>
      </w:tr>
      <w:tr w:rsidR="000A372E" w:rsidRPr="00655235" w:rsidTr="0091233D">
        <w:trPr>
          <w:gridAfter w:val="1"/>
          <w:wAfter w:w="6" w:type="dxa"/>
        </w:trPr>
        <w:tc>
          <w:tcPr>
            <w:tcW w:w="2977" w:type="dxa"/>
            <w:vMerge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</w:p>
        </w:tc>
        <w:tc>
          <w:tcPr>
            <w:tcW w:w="3016" w:type="dxa"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1819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13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3</w:t>
            </w:r>
          </w:p>
        </w:tc>
      </w:tr>
      <w:tr w:rsidR="000A372E" w:rsidRPr="00655235" w:rsidTr="0091233D">
        <w:trPr>
          <w:gridAfter w:val="1"/>
          <w:wAfter w:w="6" w:type="dxa"/>
        </w:trPr>
        <w:tc>
          <w:tcPr>
            <w:tcW w:w="2977" w:type="dxa"/>
            <w:vMerge w:val="restart"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016" w:type="dxa"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1819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0.5</w:t>
            </w:r>
          </w:p>
        </w:tc>
        <w:tc>
          <w:tcPr>
            <w:tcW w:w="2313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0.5</w:t>
            </w:r>
          </w:p>
        </w:tc>
      </w:tr>
      <w:tr w:rsidR="000A372E" w:rsidRPr="00655235" w:rsidTr="0091233D">
        <w:trPr>
          <w:gridAfter w:val="1"/>
          <w:wAfter w:w="6" w:type="dxa"/>
        </w:trPr>
        <w:tc>
          <w:tcPr>
            <w:tcW w:w="2977" w:type="dxa"/>
            <w:vMerge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</w:p>
        </w:tc>
        <w:tc>
          <w:tcPr>
            <w:tcW w:w="3016" w:type="dxa"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819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0.5</w:t>
            </w:r>
          </w:p>
        </w:tc>
        <w:tc>
          <w:tcPr>
            <w:tcW w:w="2313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0.5</w:t>
            </w:r>
          </w:p>
        </w:tc>
      </w:tr>
      <w:tr w:rsidR="000A372E" w:rsidRPr="00655235" w:rsidTr="0091233D">
        <w:trPr>
          <w:gridAfter w:val="1"/>
          <w:wAfter w:w="6" w:type="dxa"/>
        </w:trPr>
        <w:tc>
          <w:tcPr>
            <w:tcW w:w="2977" w:type="dxa"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3016" w:type="dxa"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1819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13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2</w:t>
            </w:r>
          </w:p>
        </w:tc>
      </w:tr>
      <w:tr w:rsidR="000A372E" w:rsidRPr="00655235" w:rsidTr="0091233D">
        <w:trPr>
          <w:gridAfter w:val="1"/>
          <w:wAfter w:w="6" w:type="dxa"/>
        </w:trPr>
        <w:tc>
          <w:tcPr>
            <w:tcW w:w="2977" w:type="dxa"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016" w:type="dxa"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Математика</w:t>
            </w:r>
          </w:p>
        </w:tc>
        <w:tc>
          <w:tcPr>
            <w:tcW w:w="1819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13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4</w:t>
            </w:r>
          </w:p>
        </w:tc>
      </w:tr>
      <w:tr w:rsidR="000A372E" w:rsidRPr="00655235" w:rsidTr="0091233D">
        <w:trPr>
          <w:gridAfter w:val="1"/>
          <w:wAfter w:w="6" w:type="dxa"/>
        </w:trPr>
        <w:tc>
          <w:tcPr>
            <w:tcW w:w="2977" w:type="dxa"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Обществознание и естествознание ("окружающий мир")</w:t>
            </w:r>
          </w:p>
        </w:tc>
        <w:tc>
          <w:tcPr>
            <w:tcW w:w="3016" w:type="dxa"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1819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13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2</w:t>
            </w:r>
          </w:p>
        </w:tc>
      </w:tr>
      <w:tr w:rsidR="000A372E" w:rsidRPr="00655235" w:rsidTr="0091233D">
        <w:trPr>
          <w:gridAfter w:val="1"/>
          <w:wAfter w:w="6" w:type="dxa"/>
        </w:trPr>
        <w:tc>
          <w:tcPr>
            <w:tcW w:w="2977" w:type="dxa"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3016" w:type="dxa"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819" w:type="dxa"/>
          </w:tcPr>
          <w:p w:rsidR="000A372E" w:rsidRDefault="000A372E" w:rsidP="00A03E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13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A372E" w:rsidRPr="00655235" w:rsidTr="0091233D">
        <w:trPr>
          <w:gridAfter w:val="1"/>
          <w:wAfter w:w="6" w:type="dxa"/>
        </w:trPr>
        <w:tc>
          <w:tcPr>
            <w:tcW w:w="2977" w:type="dxa"/>
            <w:vMerge w:val="restart"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Искусство</w:t>
            </w:r>
          </w:p>
        </w:tc>
        <w:tc>
          <w:tcPr>
            <w:tcW w:w="3016" w:type="dxa"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819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13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1</w:t>
            </w:r>
          </w:p>
        </w:tc>
      </w:tr>
      <w:tr w:rsidR="000A372E" w:rsidRPr="00655235" w:rsidTr="0091233D">
        <w:trPr>
          <w:gridAfter w:val="1"/>
          <w:wAfter w:w="6" w:type="dxa"/>
        </w:trPr>
        <w:tc>
          <w:tcPr>
            <w:tcW w:w="2977" w:type="dxa"/>
            <w:vMerge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</w:p>
        </w:tc>
        <w:tc>
          <w:tcPr>
            <w:tcW w:w="3016" w:type="dxa"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Музыка</w:t>
            </w:r>
          </w:p>
        </w:tc>
        <w:tc>
          <w:tcPr>
            <w:tcW w:w="1819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13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1</w:t>
            </w:r>
          </w:p>
        </w:tc>
      </w:tr>
      <w:tr w:rsidR="000A372E" w:rsidRPr="00655235" w:rsidTr="0091233D">
        <w:trPr>
          <w:gridAfter w:val="1"/>
          <w:wAfter w:w="6" w:type="dxa"/>
        </w:trPr>
        <w:tc>
          <w:tcPr>
            <w:tcW w:w="2977" w:type="dxa"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Технология</w:t>
            </w:r>
          </w:p>
        </w:tc>
        <w:tc>
          <w:tcPr>
            <w:tcW w:w="3016" w:type="dxa"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Труд (технология)</w:t>
            </w:r>
          </w:p>
        </w:tc>
        <w:tc>
          <w:tcPr>
            <w:tcW w:w="1819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13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1</w:t>
            </w:r>
          </w:p>
        </w:tc>
      </w:tr>
      <w:tr w:rsidR="000A372E" w:rsidRPr="00655235" w:rsidTr="0091233D">
        <w:trPr>
          <w:gridAfter w:val="1"/>
          <w:wAfter w:w="6" w:type="dxa"/>
        </w:trPr>
        <w:tc>
          <w:tcPr>
            <w:tcW w:w="2977" w:type="dxa"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3016" w:type="dxa"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819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13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2</w:t>
            </w:r>
          </w:p>
        </w:tc>
      </w:tr>
      <w:tr w:rsidR="000A372E" w:rsidRPr="00655235" w:rsidTr="0091233D">
        <w:trPr>
          <w:gridAfter w:val="1"/>
          <w:wAfter w:w="6" w:type="dxa"/>
        </w:trPr>
        <w:tc>
          <w:tcPr>
            <w:tcW w:w="5993" w:type="dxa"/>
            <w:gridSpan w:val="2"/>
          </w:tcPr>
          <w:p w:rsidR="000A372E" w:rsidRPr="00655235" w:rsidRDefault="000A372E" w:rsidP="00A03E72">
            <w:pPr>
              <w:rPr>
                <w:b/>
                <w:sz w:val="24"/>
                <w:szCs w:val="24"/>
              </w:rPr>
            </w:pPr>
            <w:r w:rsidRPr="00655235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819" w:type="dxa"/>
          </w:tcPr>
          <w:p w:rsidR="000A372E" w:rsidRPr="00655235" w:rsidRDefault="000A372E" w:rsidP="00A03E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313" w:type="dxa"/>
          </w:tcPr>
          <w:p w:rsidR="000A372E" w:rsidRPr="00655235" w:rsidRDefault="000A372E" w:rsidP="00A03E72">
            <w:pPr>
              <w:jc w:val="center"/>
              <w:rPr>
                <w:b/>
                <w:sz w:val="24"/>
                <w:szCs w:val="24"/>
              </w:rPr>
            </w:pPr>
            <w:r w:rsidRPr="00655235">
              <w:rPr>
                <w:b/>
                <w:sz w:val="24"/>
                <w:szCs w:val="24"/>
              </w:rPr>
              <w:t>23</w:t>
            </w:r>
          </w:p>
        </w:tc>
      </w:tr>
      <w:tr w:rsidR="000A372E" w:rsidRPr="00655235" w:rsidTr="0091233D">
        <w:trPr>
          <w:gridAfter w:val="1"/>
          <w:wAfter w:w="6" w:type="dxa"/>
        </w:trPr>
        <w:tc>
          <w:tcPr>
            <w:tcW w:w="5993" w:type="dxa"/>
            <w:gridSpan w:val="2"/>
          </w:tcPr>
          <w:p w:rsidR="000A372E" w:rsidRPr="00655235" w:rsidRDefault="000A372E" w:rsidP="00A03E72">
            <w:pPr>
              <w:rPr>
                <w:b/>
                <w:sz w:val="24"/>
                <w:szCs w:val="24"/>
              </w:rPr>
            </w:pPr>
            <w:r w:rsidRPr="00655235">
              <w:rPr>
                <w:b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819" w:type="dxa"/>
          </w:tcPr>
          <w:p w:rsidR="000A372E" w:rsidRPr="00655235" w:rsidRDefault="000A372E" w:rsidP="00A03E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313" w:type="dxa"/>
          </w:tcPr>
          <w:p w:rsidR="000A372E" w:rsidRPr="00655235" w:rsidRDefault="000A372E" w:rsidP="00A03E72">
            <w:pPr>
              <w:jc w:val="center"/>
              <w:rPr>
                <w:b/>
                <w:sz w:val="24"/>
                <w:szCs w:val="24"/>
              </w:rPr>
            </w:pPr>
            <w:r w:rsidRPr="00655235">
              <w:rPr>
                <w:b/>
                <w:sz w:val="24"/>
                <w:szCs w:val="24"/>
              </w:rPr>
              <w:t>23</w:t>
            </w:r>
          </w:p>
        </w:tc>
      </w:tr>
      <w:tr w:rsidR="000A372E" w:rsidRPr="00655235" w:rsidTr="0091233D">
        <w:trPr>
          <w:gridAfter w:val="1"/>
          <w:wAfter w:w="6" w:type="dxa"/>
        </w:trPr>
        <w:tc>
          <w:tcPr>
            <w:tcW w:w="5993" w:type="dxa"/>
            <w:gridSpan w:val="2"/>
          </w:tcPr>
          <w:p w:rsidR="000A372E" w:rsidRPr="00655235" w:rsidRDefault="000A372E" w:rsidP="00A03E72">
            <w:pPr>
              <w:rPr>
                <w:b/>
                <w:sz w:val="24"/>
                <w:szCs w:val="24"/>
              </w:rPr>
            </w:pPr>
            <w:r w:rsidRPr="00655235">
              <w:rPr>
                <w:b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819" w:type="dxa"/>
          </w:tcPr>
          <w:p w:rsidR="000A372E" w:rsidRPr="00655235" w:rsidRDefault="000A372E" w:rsidP="00A03E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2313" w:type="dxa"/>
          </w:tcPr>
          <w:p w:rsidR="000A372E" w:rsidRPr="00655235" w:rsidRDefault="000A372E" w:rsidP="00A03E72">
            <w:pPr>
              <w:jc w:val="center"/>
              <w:rPr>
                <w:b/>
                <w:sz w:val="24"/>
                <w:szCs w:val="24"/>
              </w:rPr>
            </w:pPr>
            <w:r w:rsidRPr="00655235">
              <w:rPr>
                <w:b/>
                <w:sz w:val="24"/>
                <w:szCs w:val="24"/>
              </w:rPr>
              <w:t>34</w:t>
            </w:r>
          </w:p>
        </w:tc>
      </w:tr>
      <w:tr w:rsidR="000A372E" w:rsidRPr="00655235" w:rsidTr="0091233D">
        <w:trPr>
          <w:gridAfter w:val="1"/>
          <w:wAfter w:w="6" w:type="dxa"/>
        </w:trPr>
        <w:tc>
          <w:tcPr>
            <w:tcW w:w="5993" w:type="dxa"/>
            <w:gridSpan w:val="2"/>
          </w:tcPr>
          <w:p w:rsidR="000A372E" w:rsidRPr="00655235" w:rsidRDefault="000A372E" w:rsidP="00A03E72">
            <w:pPr>
              <w:rPr>
                <w:b/>
                <w:sz w:val="24"/>
                <w:szCs w:val="24"/>
              </w:rPr>
            </w:pPr>
            <w:r w:rsidRPr="00655235">
              <w:rPr>
                <w:b/>
                <w:sz w:val="24"/>
                <w:szCs w:val="24"/>
              </w:rPr>
              <w:t>Всего часов в год</w:t>
            </w:r>
          </w:p>
        </w:tc>
        <w:tc>
          <w:tcPr>
            <w:tcW w:w="1819" w:type="dxa"/>
          </w:tcPr>
          <w:p w:rsidR="000A372E" w:rsidRPr="00655235" w:rsidRDefault="000A372E" w:rsidP="00A03E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660</w:t>
            </w:r>
          </w:p>
        </w:tc>
        <w:tc>
          <w:tcPr>
            <w:tcW w:w="2313" w:type="dxa"/>
          </w:tcPr>
          <w:p w:rsidR="000A372E" w:rsidRPr="00655235" w:rsidRDefault="000A372E" w:rsidP="00A03E72">
            <w:pPr>
              <w:jc w:val="center"/>
              <w:rPr>
                <w:b/>
                <w:sz w:val="24"/>
                <w:szCs w:val="24"/>
              </w:rPr>
            </w:pPr>
            <w:r w:rsidRPr="00655235">
              <w:rPr>
                <w:b/>
                <w:sz w:val="24"/>
                <w:szCs w:val="24"/>
              </w:rPr>
              <w:t>782</w:t>
            </w:r>
          </w:p>
        </w:tc>
      </w:tr>
      <w:tr w:rsidR="000A372E" w:rsidRPr="00655235" w:rsidTr="0091233D">
        <w:trPr>
          <w:gridAfter w:val="1"/>
          <w:wAfter w:w="6" w:type="dxa"/>
        </w:trPr>
        <w:tc>
          <w:tcPr>
            <w:tcW w:w="10125" w:type="dxa"/>
            <w:gridSpan w:val="4"/>
            <w:shd w:val="clear" w:color="auto" w:fill="FFFFFF" w:themeFill="background1"/>
          </w:tcPr>
          <w:p w:rsidR="000A372E" w:rsidRPr="00655235" w:rsidRDefault="000A372E" w:rsidP="00A03E72">
            <w:pPr>
              <w:jc w:val="center"/>
              <w:rPr>
                <w:b/>
                <w:sz w:val="24"/>
                <w:szCs w:val="24"/>
              </w:rPr>
            </w:pPr>
            <w:r w:rsidRPr="00655235">
              <w:rPr>
                <w:b/>
                <w:sz w:val="24"/>
                <w:szCs w:val="24"/>
              </w:rPr>
              <w:t>Коррекционные занятия</w:t>
            </w:r>
          </w:p>
        </w:tc>
      </w:tr>
      <w:tr w:rsidR="000A372E" w:rsidRPr="00655235" w:rsidTr="0091233D">
        <w:tc>
          <w:tcPr>
            <w:tcW w:w="5993" w:type="dxa"/>
            <w:gridSpan w:val="2"/>
            <w:shd w:val="clear" w:color="auto" w:fill="FFFFFF" w:themeFill="background1"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  <w:proofErr w:type="spellStart"/>
            <w:r w:rsidRPr="00655235">
              <w:rPr>
                <w:sz w:val="24"/>
                <w:szCs w:val="24"/>
              </w:rPr>
              <w:t>Психокоррекционные</w:t>
            </w:r>
            <w:proofErr w:type="spellEnd"/>
            <w:r w:rsidRPr="00655235">
              <w:rPr>
                <w:sz w:val="24"/>
                <w:szCs w:val="24"/>
              </w:rPr>
              <w:t xml:space="preserve"> занятия</w:t>
            </w:r>
          </w:p>
        </w:tc>
        <w:tc>
          <w:tcPr>
            <w:tcW w:w="1819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19" w:type="dxa"/>
            <w:gridSpan w:val="2"/>
            <w:tcBorders>
              <w:bottom w:val="single" w:sz="4" w:space="0" w:color="auto"/>
            </w:tcBorders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1</w:t>
            </w:r>
          </w:p>
        </w:tc>
      </w:tr>
      <w:tr w:rsidR="000A372E" w:rsidRPr="00655235" w:rsidTr="0091233D">
        <w:tc>
          <w:tcPr>
            <w:tcW w:w="5993" w:type="dxa"/>
            <w:gridSpan w:val="2"/>
            <w:shd w:val="clear" w:color="auto" w:fill="FFFFFF" w:themeFill="background1"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Логопедическая коррекция</w:t>
            </w:r>
          </w:p>
        </w:tc>
        <w:tc>
          <w:tcPr>
            <w:tcW w:w="1819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19" w:type="dxa"/>
            <w:gridSpan w:val="2"/>
            <w:tcBorders>
              <w:bottom w:val="single" w:sz="4" w:space="0" w:color="auto"/>
            </w:tcBorders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2</w:t>
            </w:r>
          </w:p>
        </w:tc>
      </w:tr>
      <w:tr w:rsidR="000A372E" w:rsidRPr="00655235" w:rsidTr="0091233D">
        <w:tc>
          <w:tcPr>
            <w:tcW w:w="5993" w:type="dxa"/>
            <w:gridSpan w:val="2"/>
            <w:shd w:val="clear" w:color="auto" w:fill="FFFFFF" w:themeFill="background1"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Формирование коммуникативного поведения (дефектолог)</w:t>
            </w:r>
          </w:p>
        </w:tc>
        <w:tc>
          <w:tcPr>
            <w:tcW w:w="1819" w:type="dxa"/>
          </w:tcPr>
          <w:p w:rsidR="000A372E" w:rsidRDefault="000A372E" w:rsidP="00A03E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19" w:type="dxa"/>
            <w:gridSpan w:val="2"/>
            <w:tcBorders>
              <w:bottom w:val="single" w:sz="4" w:space="0" w:color="auto"/>
            </w:tcBorders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372E" w:rsidRPr="00655235" w:rsidTr="0091233D">
        <w:tc>
          <w:tcPr>
            <w:tcW w:w="5993" w:type="dxa"/>
            <w:gridSpan w:val="2"/>
          </w:tcPr>
          <w:p w:rsidR="000A372E" w:rsidRPr="00655235" w:rsidRDefault="000A372E" w:rsidP="00A03E72">
            <w:pPr>
              <w:rPr>
                <w:b/>
                <w:sz w:val="24"/>
                <w:szCs w:val="24"/>
              </w:rPr>
            </w:pPr>
            <w:r w:rsidRPr="00655235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819" w:type="dxa"/>
          </w:tcPr>
          <w:p w:rsidR="000A372E" w:rsidRPr="00655235" w:rsidRDefault="000A372E" w:rsidP="00A03E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319" w:type="dxa"/>
            <w:gridSpan w:val="2"/>
            <w:tcBorders>
              <w:bottom w:val="single" w:sz="4" w:space="0" w:color="auto"/>
            </w:tcBorders>
          </w:tcPr>
          <w:p w:rsidR="000A372E" w:rsidRPr="00655235" w:rsidRDefault="000A372E" w:rsidP="00A03E72">
            <w:pPr>
              <w:jc w:val="center"/>
              <w:rPr>
                <w:b/>
                <w:sz w:val="24"/>
                <w:szCs w:val="24"/>
              </w:rPr>
            </w:pPr>
            <w:r w:rsidRPr="00655235">
              <w:rPr>
                <w:b/>
                <w:sz w:val="24"/>
                <w:szCs w:val="24"/>
              </w:rPr>
              <w:t>5</w:t>
            </w:r>
          </w:p>
        </w:tc>
      </w:tr>
      <w:tr w:rsidR="000A372E" w:rsidRPr="00655235" w:rsidTr="0091233D">
        <w:trPr>
          <w:trHeight w:val="400"/>
        </w:trPr>
        <w:tc>
          <w:tcPr>
            <w:tcW w:w="10131" w:type="dxa"/>
            <w:gridSpan w:val="5"/>
          </w:tcPr>
          <w:p w:rsidR="000A372E" w:rsidRPr="00655235" w:rsidRDefault="000A372E" w:rsidP="00A03E72">
            <w:pPr>
              <w:jc w:val="center"/>
              <w:rPr>
                <w:b/>
                <w:sz w:val="24"/>
                <w:szCs w:val="24"/>
              </w:rPr>
            </w:pPr>
            <w:r w:rsidRPr="00655235">
              <w:rPr>
                <w:b/>
                <w:sz w:val="24"/>
                <w:szCs w:val="24"/>
              </w:rPr>
              <w:t>Внеурочная деятельность</w:t>
            </w:r>
          </w:p>
        </w:tc>
      </w:tr>
      <w:tr w:rsidR="000A372E" w:rsidRPr="00655235" w:rsidTr="0091233D">
        <w:tc>
          <w:tcPr>
            <w:tcW w:w="5993" w:type="dxa"/>
            <w:gridSpan w:val="2"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Кружок "Шахматы в школе"</w:t>
            </w:r>
          </w:p>
        </w:tc>
        <w:tc>
          <w:tcPr>
            <w:tcW w:w="1819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19" w:type="dxa"/>
            <w:gridSpan w:val="2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1</w:t>
            </w:r>
          </w:p>
        </w:tc>
      </w:tr>
      <w:tr w:rsidR="000A372E" w:rsidRPr="00655235" w:rsidTr="0091233D">
        <w:tc>
          <w:tcPr>
            <w:tcW w:w="5993" w:type="dxa"/>
            <w:gridSpan w:val="2"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Кружок "Тропинка в мир профессий"</w:t>
            </w:r>
          </w:p>
        </w:tc>
        <w:tc>
          <w:tcPr>
            <w:tcW w:w="1819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19" w:type="dxa"/>
            <w:gridSpan w:val="2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1</w:t>
            </w:r>
          </w:p>
        </w:tc>
      </w:tr>
      <w:tr w:rsidR="000A372E" w:rsidRPr="00655235" w:rsidTr="0091233D">
        <w:tc>
          <w:tcPr>
            <w:tcW w:w="5993" w:type="dxa"/>
            <w:gridSpan w:val="2"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Кружок "Учимся для жизни"</w:t>
            </w:r>
          </w:p>
        </w:tc>
        <w:tc>
          <w:tcPr>
            <w:tcW w:w="1819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19" w:type="dxa"/>
            <w:gridSpan w:val="2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1</w:t>
            </w:r>
          </w:p>
        </w:tc>
      </w:tr>
      <w:tr w:rsidR="000A372E" w:rsidRPr="00655235" w:rsidTr="0091233D">
        <w:tc>
          <w:tcPr>
            <w:tcW w:w="5993" w:type="dxa"/>
            <w:gridSpan w:val="2"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Курс «</w:t>
            </w:r>
            <w:proofErr w:type="spellStart"/>
            <w:r w:rsidRPr="00655235">
              <w:rPr>
                <w:sz w:val="24"/>
                <w:szCs w:val="24"/>
              </w:rPr>
              <w:t>Семьеведение</w:t>
            </w:r>
            <w:proofErr w:type="spellEnd"/>
            <w:r w:rsidRPr="00655235">
              <w:rPr>
                <w:sz w:val="24"/>
                <w:szCs w:val="24"/>
              </w:rPr>
              <w:t>»</w:t>
            </w:r>
          </w:p>
        </w:tc>
        <w:tc>
          <w:tcPr>
            <w:tcW w:w="1819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19" w:type="dxa"/>
            <w:gridSpan w:val="2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1</w:t>
            </w:r>
          </w:p>
        </w:tc>
      </w:tr>
      <w:tr w:rsidR="000A372E" w:rsidRPr="00655235" w:rsidTr="0091233D">
        <w:tc>
          <w:tcPr>
            <w:tcW w:w="5993" w:type="dxa"/>
            <w:gridSpan w:val="2"/>
          </w:tcPr>
          <w:p w:rsidR="000A372E" w:rsidRPr="00655235" w:rsidRDefault="000A372E" w:rsidP="00A03E72">
            <w:pPr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 xml:space="preserve">Цикл "Разговоры о </w:t>
            </w:r>
            <w:proofErr w:type="gramStart"/>
            <w:r w:rsidRPr="00655235">
              <w:rPr>
                <w:sz w:val="24"/>
                <w:szCs w:val="24"/>
              </w:rPr>
              <w:t>важном</w:t>
            </w:r>
            <w:proofErr w:type="gramEnd"/>
            <w:r w:rsidRPr="00655235">
              <w:rPr>
                <w:sz w:val="24"/>
                <w:szCs w:val="24"/>
              </w:rPr>
              <w:t>"</w:t>
            </w:r>
          </w:p>
        </w:tc>
        <w:tc>
          <w:tcPr>
            <w:tcW w:w="1819" w:type="dxa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19" w:type="dxa"/>
            <w:gridSpan w:val="2"/>
          </w:tcPr>
          <w:p w:rsidR="000A372E" w:rsidRPr="00655235" w:rsidRDefault="000A372E" w:rsidP="00A03E72">
            <w:pPr>
              <w:jc w:val="center"/>
              <w:rPr>
                <w:sz w:val="24"/>
                <w:szCs w:val="24"/>
              </w:rPr>
            </w:pPr>
            <w:r w:rsidRPr="00655235">
              <w:rPr>
                <w:sz w:val="24"/>
                <w:szCs w:val="24"/>
              </w:rPr>
              <w:t>1</w:t>
            </w:r>
          </w:p>
        </w:tc>
      </w:tr>
      <w:tr w:rsidR="000A372E" w:rsidRPr="00655235" w:rsidTr="0091233D">
        <w:tc>
          <w:tcPr>
            <w:tcW w:w="5993" w:type="dxa"/>
            <w:gridSpan w:val="2"/>
          </w:tcPr>
          <w:p w:rsidR="000A372E" w:rsidRPr="00655235" w:rsidRDefault="000A372E" w:rsidP="00A03E72">
            <w:pPr>
              <w:rPr>
                <w:b/>
                <w:sz w:val="24"/>
                <w:szCs w:val="24"/>
              </w:rPr>
            </w:pPr>
            <w:r w:rsidRPr="00655235">
              <w:rPr>
                <w:b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819" w:type="dxa"/>
          </w:tcPr>
          <w:p w:rsidR="000A372E" w:rsidRPr="00655235" w:rsidRDefault="000A372E" w:rsidP="00A03E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319" w:type="dxa"/>
            <w:gridSpan w:val="2"/>
          </w:tcPr>
          <w:p w:rsidR="000A372E" w:rsidRPr="00655235" w:rsidRDefault="000A372E" w:rsidP="00A03E72">
            <w:pPr>
              <w:jc w:val="center"/>
              <w:rPr>
                <w:b/>
                <w:sz w:val="24"/>
                <w:szCs w:val="24"/>
              </w:rPr>
            </w:pPr>
            <w:r w:rsidRPr="00655235">
              <w:rPr>
                <w:b/>
                <w:sz w:val="24"/>
                <w:szCs w:val="24"/>
              </w:rPr>
              <w:t>5</w:t>
            </w:r>
          </w:p>
        </w:tc>
      </w:tr>
    </w:tbl>
    <w:p w:rsidR="000A372E" w:rsidRPr="00655235" w:rsidRDefault="000A372E" w:rsidP="000A372E">
      <w:pPr>
        <w:jc w:val="right"/>
        <w:rPr>
          <w:sz w:val="24"/>
          <w:szCs w:val="24"/>
        </w:rPr>
      </w:pPr>
      <w:r w:rsidRPr="00655235">
        <w:rPr>
          <w:sz w:val="24"/>
          <w:szCs w:val="24"/>
        </w:rPr>
        <w:br w:type="page"/>
      </w:r>
      <w:r>
        <w:rPr>
          <w:sz w:val="24"/>
          <w:szCs w:val="24"/>
        </w:rPr>
        <w:lastRenderedPageBreak/>
        <w:t>Приложение 3</w:t>
      </w:r>
    </w:p>
    <w:p w:rsidR="000A372E" w:rsidRPr="00655235" w:rsidRDefault="000A372E" w:rsidP="000A372E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91233D" w:rsidRDefault="000A372E" w:rsidP="000A372E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655235">
        <w:rPr>
          <w:rFonts w:ascii="Times New Roman" w:hAnsi="Times New Roman"/>
          <w:b/>
          <w:sz w:val="24"/>
          <w:szCs w:val="24"/>
        </w:rPr>
        <w:t>Индивидуальный у</w:t>
      </w:r>
      <w:r w:rsidR="0091233D">
        <w:rPr>
          <w:rFonts w:ascii="Times New Roman" w:hAnsi="Times New Roman"/>
          <w:b/>
          <w:sz w:val="24"/>
          <w:szCs w:val="24"/>
        </w:rPr>
        <w:t>чебный план АООП</w:t>
      </w:r>
      <w:r w:rsidRPr="00655235">
        <w:rPr>
          <w:rFonts w:ascii="Times New Roman" w:hAnsi="Times New Roman"/>
          <w:b/>
          <w:sz w:val="24"/>
          <w:szCs w:val="24"/>
        </w:rPr>
        <w:br/>
        <w:t xml:space="preserve">для </w:t>
      </w:r>
      <w:proofErr w:type="gramStart"/>
      <w:r w:rsidRPr="00655235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655235">
        <w:rPr>
          <w:rFonts w:ascii="Times New Roman" w:hAnsi="Times New Roman"/>
          <w:b/>
          <w:sz w:val="24"/>
          <w:szCs w:val="24"/>
        </w:rPr>
        <w:t xml:space="preserve"> с умственной отсталостью </w:t>
      </w:r>
    </w:p>
    <w:p w:rsidR="000A372E" w:rsidRPr="00655235" w:rsidRDefault="000A372E" w:rsidP="000A372E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655235">
        <w:rPr>
          <w:rFonts w:ascii="Times New Roman" w:hAnsi="Times New Roman"/>
          <w:b/>
          <w:sz w:val="24"/>
          <w:szCs w:val="24"/>
        </w:rPr>
        <w:t>(интеллектуальными нарушениями) на дому</w:t>
      </w:r>
      <w:r w:rsidR="0091233D">
        <w:rPr>
          <w:rFonts w:ascii="Times New Roman" w:hAnsi="Times New Roman"/>
          <w:b/>
          <w:sz w:val="24"/>
          <w:szCs w:val="24"/>
        </w:rPr>
        <w:t xml:space="preserve"> (вариант 2)</w:t>
      </w:r>
    </w:p>
    <w:p w:rsidR="000A372E" w:rsidRPr="00655235" w:rsidRDefault="000A372E" w:rsidP="000A372E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77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701"/>
        <w:gridCol w:w="2268"/>
        <w:gridCol w:w="3402"/>
        <w:gridCol w:w="2552"/>
        <w:gridCol w:w="851"/>
      </w:tblGrid>
      <w:tr w:rsidR="000A372E" w:rsidRPr="00655235" w:rsidTr="0091233D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E" w:rsidRPr="00655235" w:rsidRDefault="000A372E" w:rsidP="00A03E72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655235"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2E" w:rsidRPr="00655235" w:rsidRDefault="000A372E" w:rsidP="00A03E72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655235">
              <w:rPr>
                <w:rFonts w:ascii="Times New Roman" w:hAnsi="Times New Roman"/>
                <w:b/>
                <w:sz w:val="24"/>
                <w:szCs w:val="24"/>
              </w:rPr>
              <w:t xml:space="preserve">Классы </w:t>
            </w:r>
          </w:p>
          <w:p w:rsidR="000A372E" w:rsidRPr="00655235" w:rsidRDefault="000A372E" w:rsidP="00A03E72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655235">
              <w:rPr>
                <w:rFonts w:ascii="Times New Roman" w:hAnsi="Times New Roman"/>
                <w:b/>
                <w:sz w:val="24"/>
                <w:szCs w:val="24"/>
              </w:rPr>
              <w:t xml:space="preserve">Учебные </w:t>
            </w:r>
          </w:p>
          <w:p w:rsidR="000A372E" w:rsidRPr="00655235" w:rsidRDefault="000A372E" w:rsidP="00A03E72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655235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2E" w:rsidRPr="00655235" w:rsidRDefault="000A372E" w:rsidP="00A03E72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5235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0A372E" w:rsidRPr="00655235" w:rsidTr="0091233D">
        <w:trPr>
          <w:trHeight w:val="44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372E" w:rsidRPr="00655235" w:rsidRDefault="000A372E" w:rsidP="00A03E72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372E" w:rsidRPr="00655235" w:rsidRDefault="000A372E" w:rsidP="00A03E72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2E" w:rsidRPr="00655235" w:rsidRDefault="000A372E" w:rsidP="00A03E72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72E" w:rsidRPr="00655235" w:rsidRDefault="000A372E" w:rsidP="00A03E72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72E" w:rsidRPr="00655235" w:rsidRDefault="000A372E" w:rsidP="00A03E72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5235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0A372E" w:rsidRPr="00655235" w:rsidTr="0091233D"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2E" w:rsidRPr="00655235" w:rsidRDefault="000A372E" w:rsidP="00A03E72">
            <w:pPr>
              <w:pStyle w:val="a9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5523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I. </w:t>
            </w:r>
            <w:r w:rsidRPr="00655235">
              <w:rPr>
                <w:rFonts w:ascii="Times New Roman" w:hAnsi="Times New Roman"/>
                <w:i/>
                <w:sz w:val="24"/>
                <w:szCs w:val="24"/>
              </w:rPr>
              <w:t>Обязательная часть</w:t>
            </w:r>
          </w:p>
        </w:tc>
      </w:tr>
      <w:tr w:rsidR="000A372E" w:rsidRPr="00655235" w:rsidTr="0091233D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0A372E" w:rsidRPr="00655235" w:rsidRDefault="000A372E" w:rsidP="00A03E7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655235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72E" w:rsidRPr="00655235" w:rsidRDefault="000A372E" w:rsidP="00A03E7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655235">
              <w:rPr>
                <w:rFonts w:ascii="Times New Roman" w:hAnsi="Times New Roman"/>
                <w:sz w:val="24"/>
                <w:szCs w:val="24"/>
              </w:rPr>
              <w:t>Окружающий природный  мир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72E" w:rsidRPr="00655235" w:rsidRDefault="000A372E" w:rsidP="00A03E7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35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72E" w:rsidRPr="00655235" w:rsidRDefault="000A372E" w:rsidP="00A03E7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35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72E" w:rsidRPr="00655235" w:rsidRDefault="000A372E" w:rsidP="00A03E7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3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0A372E" w:rsidRPr="00655235" w:rsidTr="0091233D">
        <w:trPr>
          <w:trHeight w:val="347"/>
        </w:trPr>
        <w:tc>
          <w:tcPr>
            <w:tcW w:w="1701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0A372E" w:rsidRPr="00655235" w:rsidRDefault="000A372E" w:rsidP="00A03E7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0A372E" w:rsidRPr="00655235" w:rsidRDefault="000A372E" w:rsidP="00A03E7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655235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A372E" w:rsidRPr="00655235" w:rsidRDefault="000A372E" w:rsidP="00A03E7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35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A372E" w:rsidRPr="00655235" w:rsidRDefault="000A372E" w:rsidP="00A03E7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35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A372E" w:rsidRPr="00655235" w:rsidRDefault="000A372E" w:rsidP="00A03E7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3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0A372E" w:rsidRPr="00655235" w:rsidTr="0091233D">
        <w:trPr>
          <w:trHeight w:val="557"/>
        </w:trPr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372E" w:rsidRPr="00655235" w:rsidRDefault="000A372E" w:rsidP="00A03E7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72E" w:rsidRPr="00655235" w:rsidRDefault="000A372E" w:rsidP="00A03E7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655235">
              <w:rPr>
                <w:rFonts w:ascii="Times New Roman" w:hAnsi="Times New Roman"/>
                <w:sz w:val="24"/>
                <w:szCs w:val="24"/>
              </w:rPr>
              <w:t>Окружающий социальный мир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72E" w:rsidRPr="00655235" w:rsidRDefault="000A372E" w:rsidP="00A03E7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35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72E" w:rsidRPr="00655235" w:rsidRDefault="000A372E" w:rsidP="00A03E7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35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72E" w:rsidRPr="00655235" w:rsidRDefault="000A372E" w:rsidP="00A03E7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3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0A372E" w:rsidRPr="00655235" w:rsidTr="0091233D">
        <w:trPr>
          <w:trHeight w:val="410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72E" w:rsidRPr="00655235" w:rsidRDefault="000A372E" w:rsidP="00A03E7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655235">
              <w:rPr>
                <w:rFonts w:ascii="Times New Roman" w:hAnsi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72E" w:rsidRPr="00655235" w:rsidRDefault="000A372E" w:rsidP="00A03E7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655235">
              <w:rPr>
                <w:rFonts w:ascii="Times New Roman" w:hAnsi="Times New Roman"/>
                <w:sz w:val="24"/>
                <w:szCs w:val="24"/>
              </w:rPr>
              <w:t>Музыка и движение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72E" w:rsidRPr="00655235" w:rsidRDefault="000A372E" w:rsidP="00A03E7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35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72E" w:rsidRPr="00655235" w:rsidRDefault="000A372E" w:rsidP="00A03E7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35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72E" w:rsidRPr="00655235" w:rsidRDefault="000A372E" w:rsidP="00A03E7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3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0A372E" w:rsidRPr="00655235" w:rsidTr="0091233D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372E" w:rsidRPr="00655235" w:rsidRDefault="000A372E" w:rsidP="00A03E7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72E" w:rsidRPr="00655235" w:rsidRDefault="000A372E" w:rsidP="00A03E7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655235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72E" w:rsidRPr="00655235" w:rsidRDefault="000A372E" w:rsidP="00A03E7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35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72E" w:rsidRPr="00655235" w:rsidRDefault="000A372E" w:rsidP="00A03E7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35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72E" w:rsidRPr="00655235" w:rsidRDefault="000A372E" w:rsidP="00A03E7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3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0A372E" w:rsidRPr="00655235" w:rsidTr="0091233D">
        <w:trPr>
          <w:trHeight w:val="424"/>
        </w:trPr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72E" w:rsidRPr="00655235" w:rsidRDefault="000A372E" w:rsidP="00A03E72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655235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72E" w:rsidRPr="00655235" w:rsidRDefault="000A372E" w:rsidP="00A03E72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5235">
              <w:rPr>
                <w:rFonts w:ascii="Times New Roman" w:hAnsi="Times New Roman"/>
                <w:b/>
                <w:sz w:val="24"/>
                <w:szCs w:val="24"/>
              </w:rPr>
              <w:t>1,25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72E" w:rsidRPr="00655235" w:rsidRDefault="000A372E" w:rsidP="00A03E72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5235">
              <w:rPr>
                <w:rFonts w:ascii="Times New Roman" w:hAnsi="Times New Roman"/>
                <w:b/>
                <w:sz w:val="24"/>
                <w:szCs w:val="24"/>
              </w:rPr>
              <w:t>1,25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72E" w:rsidRPr="00655235" w:rsidRDefault="000A372E" w:rsidP="00A03E72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5235">
              <w:rPr>
                <w:rFonts w:ascii="Times New Roman" w:hAnsi="Times New Roman"/>
                <w:b/>
                <w:sz w:val="24"/>
                <w:szCs w:val="24"/>
              </w:rPr>
              <w:t>2,50</w:t>
            </w:r>
          </w:p>
        </w:tc>
      </w:tr>
      <w:tr w:rsidR="000A372E" w:rsidRPr="00655235" w:rsidTr="0091233D">
        <w:trPr>
          <w:trHeight w:val="335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0A372E" w:rsidRPr="00655235" w:rsidRDefault="000A372E" w:rsidP="00A03E72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5235">
              <w:rPr>
                <w:rFonts w:ascii="Times New Roman" w:hAnsi="Times New Roman"/>
                <w:b/>
                <w:sz w:val="24"/>
                <w:szCs w:val="24"/>
              </w:rPr>
              <w:t>Коррекционные курсы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72E" w:rsidRPr="00655235" w:rsidRDefault="000A372E" w:rsidP="00A03E72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72E" w:rsidRPr="00655235" w:rsidRDefault="000A372E" w:rsidP="00A03E72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72E" w:rsidRPr="00655235" w:rsidRDefault="000A372E" w:rsidP="00A03E72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A372E" w:rsidRPr="00655235" w:rsidTr="0091233D">
        <w:trPr>
          <w:trHeight w:val="335"/>
        </w:trPr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72E" w:rsidRPr="00655235" w:rsidRDefault="000A372E" w:rsidP="00A03E7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655235">
              <w:rPr>
                <w:rFonts w:ascii="Times New Roman" w:hAnsi="Times New Roman"/>
                <w:sz w:val="24"/>
                <w:szCs w:val="24"/>
              </w:rPr>
              <w:t>1. Сенсорное развитие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72E" w:rsidRPr="00655235" w:rsidRDefault="000A372E" w:rsidP="00A03E7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35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72E" w:rsidRPr="00655235" w:rsidRDefault="000A372E" w:rsidP="00A03E7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35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72E" w:rsidRPr="00655235" w:rsidRDefault="000A372E" w:rsidP="00A03E7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3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0A372E" w:rsidRPr="00655235" w:rsidTr="0091233D">
        <w:trPr>
          <w:trHeight w:val="412"/>
        </w:trPr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372E" w:rsidRPr="00655235" w:rsidRDefault="000A372E" w:rsidP="00A03E7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655235">
              <w:rPr>
                <w:rFonts w:ascii="Times New Roman" w:hAnsi="Times New Roman"/>
                <w:sz w:val="24"/>
                <w:szCs w:val="24"/>
              </w:rPr>
              <w:t>2. Предметно-практические действия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72E" w:rsidRPr="00655235" w:rsidRDefault="000A372E" w:rsidP="00A03E7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35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72E" w:rsidRPr="00655235" w:rsidRDefault="000A372E" w:rsidP="00A03E7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35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72E" w:rsidRPr="00655235" w:rsidRDefault="000A372E" w:rsidP="00A03E7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3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0A372E" w:rsidRPr="00655235" w:rsidTr="0091233D">
        <w:trPr>
          <w:trHeight w:val="409"/>
        </w:trPr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A372E" w:rsidRPr="00655235" w:rsidRDefault="0091233D" w:rsidP="00A03E7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A372E" w:rsidRPr="00655235">
              <w:rPr>
                <w:rFonts w:ascii="Times New Roman" w:hAnsi="Times New Roman"/>
                <w:sz w:val="24"/>
                <w:szCs w:val="24"/>
              </w:rPr>
              <w:t>. Альтернативная коммуникация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372E" w:rsidRPr="00655235" w:rsidRDefault="000A372E" w:rsidP="00A03E7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35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372E" w:rsidRPr="00655235" w:rsidRDefault="000A372E" w:rsidP="00A03E7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35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372E" w:rsidRPr="00655235" w:rsidRDefault="000A372E" w:rsidP="00A03E7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3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0A372E" w:rsidRPr="00655235" w:rsidTr="0091233D">
        <w:trPr>
          <w:trHeight w:val="471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E" w:rsidRPr="00655235" w:rsidRDefault="000A372E" w:rsidP="00A03E72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655235">
              <w:rPr>
                <w:rFonts w:ascii="Times New Roman" w:hAnsi="Times New Roman"/>
                <w:b/>
                <w:sz w:val="24"/>
                <w:szCs w:val="24"/>
              </w:rPr>
              <w:t>Итого коррекционные курсы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E" w:rsidRPr="00655235" w:rsidRDefault="0091233D" w:rsidP="00A03E72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0,75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2E" w:rsidRPr="00655235" w:rsidRDefault="0091233D" w:rsidP="00A03E72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2E" w:rsidRPr="00655235" w:rsidRDefault="0091233D" w:rsidP="00A03E72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1,5</w:t>
            </w:r>
          </w:p>
        </w:tc>
      </w:tr>
      <w:tr w:rsidR="0091233D" w:rsidRPr="00655235" w:rsidTr="0091233D">
        <w:trPr>
          <w:trHeight w:val="471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3D" w:rsidRPr="00655235" w:rsidRDefault="0091233D" w:rsidP="00A03E72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3D" w:rsidRDefault="0091233D" w:rsidP="00A03E72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3D" w:rsidRDefault="0091233D" w:rsidP="00A03E72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3D" w:rsidRDefault="0091233D" w:rsidP="00A03E72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</w:tbl>
    <w:p w:rsidR="00B049E1" w:rsidRDefault="00B049E1" w:rsidP="000A372E">
      <w:pPr>
        <w:ind w:firstLine="709"/>
        <w:jc w:val="center"/>
      </w:pPr>
    </w:p>
    <w:sectPr w:rsidR="00B049E1" w:rsidSect="0091233D">
      <w:pgSz w:w="11900" w:h="16820"/>
      <w:pgMar w:top="360" w:right="425" w:bottom="28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1D7"/>
    <w:multiLevelType w:val="hybridMultilevel"/>
    <w:tmpl w:val="B23AF854"/>
    <w:lvl w:ilvl="0" w:tplc="5A3C19AA">
      <w:numFmt w:val="bullet"/>
      <w:lvlText w:val="•"/>
      <w:lvlJc w:val="left"/>
      <w:pPr>
        <w:ind w:left="990" w:hanging="71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CC2B48">
      <w:numFmt w:val="bullet"/>
      <w:lvlText w:val="•"/>
      <w:lvlJc w:val="left"/>
      <w:pPr>
        <w:ind w:left="1977" w:hanging="718"/>
      </w:pPr>
      <w:rPr>
        <w:rFonts w:hint="default"/>
        <w:lang w:val="ru-RU" w:eastAsia="en-US" w:bidi="ar-SA"/>
      </w:rPr>
    </w:lvl>
    <w:lvl w:ilvl="2" w:tplc="AD66D2F6">
      <w:numFmt w:val="bullet"/>
      <w:lvlText w:val="•"/>
      <w:lvlJc w:val="left"/>
      <w:pPr>
        <w:ind w:left="2954" w:hanging="718"/>
      </w:pPr>
      <w:rPr>
        <w:rFonts w:hint="default"/>
        <w:lang w:val="ru-RU" w:eastAsia="en-US" w:bidi="ar-SA"/>
      </w:rPr>
    </w:lvl>
    <w:lvl w:ilvl="3" w:tplc="DDDC0170">
      <w:numFmt w:val="bullet"/>
      <w:lvlText w:val="•"/>
      <w:lvlJc w:val="left"/>
      <w:pPr>
        <w:ind w:left="3931" w:hanging="718"/>
      </w:pPr>
      <w:rPr>
        <w:rFonts w:hint="default"/>
        <w:lang w:val="ru-RU" w:eastAsia="en-US" w:bidi="ar-SA"/>
      </w:rPr>
    </w:lvl>
    <w:lvl w:ilvl="4" w:tplc="64C66BE2">
      <w:numFmt w:val="bullet"/>
      <w:lvlText w:val="•"/>
      <w:lvlJc w:val="left"/>
      <w:pPr>
        <w:ind w:left="4909" w:hanging="718"/>
      </w:pPr>
      <w:rPr>
        <w:rFonts w:hint="default"/>
        <w:lang w:val="ru-RU" w:eastAsia="en-US" w:bidi="ar-SA"/>
      </w:rPr>
    </w:lvl>
    <w:lvl w:ilvl="5" w:tplc="2D42BB44">
      <w:numFmt w:val="bullet"/>
      <w:lvlText w:val="•"/>
      <w:lvlJc w:val="left"/>
      <w:pPr>
        <w:ind w:left="5886" w:hanging="718"/>
      </w:pPr>
      <w:rPr>
        <w:rFonts w:hint="default"/>
        <w:lang w:val="ru-RU" w:eastAsia="en-US" w:bidi="ar-SA"/>
      </w:rPr>
    </w:lvl>
    <w:lvl w:ilvl="6" w:tplc="C388C0CC">
      <w:numFmt w:val="bullet"/>
      <w:lvlText w:val="•"/>
      <w:lvlJc w:val="left"/>
      <w:pPr>
        <w:ind w:left="6863" w:hanging="718"/>
      </w:pPr>
      <w:rPr>
        <w:rFonts w:hint="default"/>
        <w:lang w:val="ru-RU" w:eastAsia="en-US" w:bidi="ar-SA"/>
      </w:rPr>
    </w:lvl>
    <w:lvl w:ilvl="7" w:tplc="F42E1710">
      <w:numFmt w:val="bullet"/>
      <w:lvlText w:val="•"/>
      <w:lvlJc w:val="left"/>
      <w:pPr>
        <w:ind w:left="7841" w:hanging="718"/>
      </w:pPr>
      <w:rPr>
        <w:rFonts w:hint="default"/>
        <w:lang w:val="ru-RU" w:eastAsia="en-US" w:bidi="ar-SA"/>
      </w:rPr>
    </w:lvl>
    <w:lvl w:ilvl="8" w:tplc="137A9F2A">
      <w:numFmt w:val="bullet"/>
      <w:lvlText w:val="•"/>
      <w:lvlJc w:val="left"/>
      <w:pPr>
        <w:ind w:left="8818" w:hanging="718"/>
      </w:pPr>
      <w:rPr>
        <w:rFonts w:hint="default"/>
        <w:lang w:val="ru-RU" w:eastAsia="en-US" w:bidi="ar-SA"/>
      </w:rPr>
    </w:lvl>
  </w:abstractNum>
  <w:abstractNum w:abstractNumId="1">
    <w:nsid w:val="091D60E7"/>
    <w:multiLevelType w:val="hybridMultilevel"/>
    <w:tmpl w:val="7144E250"/>
    <w:lvl w:ilvl="0" w:tplc="A04E7C7C">
      <w:start w:val="1"/>
      <w:numFmt w:val="upperRoman"/>
      <w:lvlText w:val="%1."/>
      <w:lvlJc w:val="left"/>
      <w:pPr>
        <w:ind w:left="1744" w:hanging="720"/>
        <w:jc w:val="right"/>
      </w:pPr>
      <w:rPr>
        <w:rFonts w:hint="default"/>
        <w:spacing w:val="-2"/>
        <w:w w:val="100"/>
        <w:lang w:val="ru-RU" w:eastAsia="en-US" w:bidi="ar-SA"/>
      </w:rPr>
    </w:lvl>
    <w:lvl w:ilvl="1" w:tplc="00A29AE6">
      <w:numFmt w:val="bullet"/>
      <w:lvlText w:val="•"/>
      <w:lvlJc w:val="left"/>
      <w:pPr>
        <w:ind w:left="2671" w:hanging="720"/>
      </w:pPr>
      <w:rPr>
        <w:rFonts w:hint="default"/>
        <w:lang w:val="ru-RU" w:eastAsia="en-US" w:bidi="ar-SA"/>
      </w:rPr>
    </w:lvl>
    <w:lvl w:ilvl="2" w:tplc="EE98DAA6">
      <w:numFmt w:val="bullet"/>
      <w:lvlText w:val="•"/>
      <w:lvlJc w:val="left"/>
      <w:pPr>
        <w:ind w:left="3602" w:hanging="720"/>
      </w:pPr>
      <w:rPr>
        <w:rFonts w:hint="default"/>
        <w:lang w:val="ru-RU" w:eastAsia="en-US" w:bidi="ar-SA"/>
      </w:rPr>
    </w:lvl>
    <w:lvl w:ilvl="3" w:tplc="CFA4741C">
      <w:numFmt w:val="bullet"/>
      <w:lvlText w:val="•"/>
      <w:lvlJc w:val="left"/>
      <w:pPr>
        <w:ind w:left="4533" w:hanging="720"/>
      </w:pPr>
      <w:rPr>
        <w:rFonts w:hint="default"/>
        <w:lang w:val="ru-RU" w:eastAsia="en-US" w:bidi="ar-SA"/>
      </w:rPr>
    </w:lvl>
    <w:lvl w:ilvl="4" w:tplc="FB50EE20">
      <w:numFmt w:val="bullet"/>
      <w:lvlText w:val="•"/>
      <w:lvlJc w:val="left"/>
      <w:pPr>
        <w:ind w:left="5464" w:hanging="720"/>
      </w:pPr>
      <w:rPr>
        <w:rFonts w:hint="default"/>
        <w:lang w:val="ru-RU" w:eastAsia="en-US" w:bidi="ar-SA"/>
      </w:rPr>
    </w:lvl>
    <w:lvl w:ilvl="5" w:tplc="EC2AB352">
      <w:numFmt w:val="bullet"/>
      <w:lvlText w:val="•"/>
      <w:lvlJc w:val="left"/>
      <w:pPr>
        <w:ind w:left="6395" w:hanging="720"/>
      </w:pPr>
      <w:rPr>
        <w:rFonts w:hint="default"/>
        <w:lang w:val="ru-RU" w:eastAsia="en-US" w:bidi="ar-SA"/>
      </w:rPr>
    </w:lvl>
    <w:lvl w:ilvl="6" w:tplc="D1B6AC78">
      <w:numFmt w:val="bullet"/>
      <w:lvlText w:val="•"/>
      <w:lvlJc w:val="left"/>
      <w:pPr>
        <w:ind w:left="7326" w:hanging="720"/>
      </w:pPr>
      <w:rPr>
        <w:rFonts w:hint="default"/>
        <w:lang w:val="ru-RU" w:eastAsia="en-US" w:bidi="ar-SA"/>
      </w:rPr>
    </w:lvl>
    <w:lvl w:ilvl="7" w:tplc="2038642A">
      <w:numFmt w:val="bullet"/>
      <w:lvlText w:val="•"/>
      <w:lvlJc w:val="left"/>
      <w:pPr>
        <w:ind w:left="8257" w:hanging="720"/>
      </w:pPr>
      <w:rPr>
        <w:rFonts w:hint="default"/>
        <w:lang w:val="ru-RU" w:eastAsia="en-US" w:bidi="ar-SA"/>
      </w:rPr>
    </w:lvl>
    <w:lvl w:ilvl="8" w:tplc="39C6F052">
      <w:numFmt w:val="bullet"/>
      <w:lvlText w:val="•"/>
      <w:lvlJc w:val="left"/>
      <w:pPr>
        <w:ind w:left="9188" w:hanging="720"/>
      </w:pPr>
      <w:rPr>
        <w:rFonts w:hint="default"/>
        <w:lang w:val="ru-RU" w:eastAsia="en-US" w:bidi="ar-SA"/>
      </w:rPr>
    </w:lvl>
  </w:abstractNum>
  <w:abstractNum w:abstractNumId="2">
    <w:nsid w:val="4DCB3CC5"/>
    <w:multiLevelType w:val="hybridMultilevel"/>
    <w:tmpl w:val="11EE3F8C"/>
    <w:lvl w:ilvl="0" w:tplc="35BE416E">
      <w:numFmt w:val="bullet"/>
      <w:lvlText w:val="•"/>
      <w:lvlJc w:val="left"/>
      <w:pPr>
        <w:ind w:left="991" w:hanging="152"/>
      </w:pPr>
      <w:rPr>
        <w:rFonts w:ascii="Arial MT" w:eastAsia="Arial MT" w:hAnsi="Arial MT" w:cs="Arial MT" w:hint="default"/>
        <w:spacing w:val="0"/>
        <w:w w:val="99"/>
        <w:lang w:val="ru-RU" w:eastAsia="en-US" w:bidi="ar-SA"/>
      </w:rPr>
    </w:lvl>
    <w:lvl w:ilvl="1" w:tplc="8EBE74D8">
      <w:numFmt w:val="bullet"/>
      <w:lvlText w:val="•"/>
      <w:lvlJc w:val="left"/>
      <w:pPr>
        <w:ind w:left="2005" w:hanging="152"/>
      </w:pPr>
      <w:rPr>
        <w:rFonts w:hint="default"/>
        <w:lang w:val="ru-RU" w:eastAsia="en-US" w:bidi="ar-SA"/>
      </w:rPr>
    </w:lvl>
    <w:lvl w:ilvl="2" w:tplc="019284BA">
      <w:numFmt w:val="bullet"/>
      <w:lvlText w:val="•"/>
      <w:lvlJc w:val="left"/>
      <w:pPr>
        <w:ind w:left="3010" w:hanging="152"/>
      </w:pPr>
      <w:rPr>
        <w:rFonts w:hint="default"/>
        <w:lang w:val="ru-RU" w:eastAsia="en-US" w:bidi="ar-SA"/>
      </w:rPr>
    </w:lvl>
    <w:lvl w:ilvl="3" w:tplc="6C985DB8">
      <w:numFmt w:val="bullet"/>
      <w:lvlText w:val="•"/>
      <w:lvlJc w:val="left"/>
      <w:pPr>
        <w:ind w:left="4015" w:hanging="152"/>
      </w:pPr>
      <w:rPr>
        <w:rFonts w:hint="default"/>
        <w:lang w:val="ru-RU" w:eastAsia="en-US" w:bidi="ar-SA"/>
      </w:rPr>
    </w:lvl>
    <w:lvl w:ilvl="4" w:tplc="CE40E418">
      <w:numFmt w:val="bullet"/>
      <w:lvlText w:val="•"/>
      <w:lvlJc w:val="left"/>
      <w:pPr>
        <w:ind w:left="5020" w:hanging="152"/>
      </w:pPr>
      <w:rPr>
        <w:rFonts w:hint="default"/>
        <w:lang w:val="ru-RU" w:eastAsia="en-US" w:bidi="ar-SA"/>
      </w:rPr>
    </w:lvl>
    <w:lvl w:ilvl="5" w:tplc="2EB676B4">
      <w:numFmt w:val="bullet"/>
      <w:lvlText w:val="•"/>
      <w:lvlJc w:val="left"/>
      <w:pPr>
        <w:ind w:left="6025" w:hanging="152"/>
      </w:pPr>
      <w:rPr>
        <w:rFonts w:hint="default"/>
        <w:lang w:val="ru-RU" w:eastAsia="en-US" w:bidi="ar-SA"/>
      </w:rPr>
    </w:lvl>
    <w:lvl w:ilvl="6" w:tplc="48F42476">
      <w:numFmt w:val="bullet"/>
      <w:lvlText w:val="•"/>
      <w:lvlJc w:val="left"/>
      <w:pPr>
        <w:ind w:left="7030" w:hanging="152"/>
      </w:pPr>
      <w:rPr>
        <w:rFonts w:hint="default"/>
        <w:lang w:val="ru-RU" w:eastAsia="en-US" w:bidi="ar-SA"/>
      </w:rPr>
    </w:lvl>
    <w:lvl w:ilvl="7" w:tplc="4412FAF6">
      <w:numFmt w:val="bullet"/>
      <w:lvlText w:val="•"/>
      <w:lvlJc w:val="left"/>
      <w:pPr>
        <w:ind w:left="8035" w:hanging="152"/>
      </w:pPr>
      <w:rPr>
        <w:rFonts w:hint="default"/>
        <w:lang w:val="ru-RU" w:eastAsia="en-US" w:bidi="ar-SA"/>
      </w:rPr>
    </w:lvl>
    <w:lvl w:ilvl="8" w:tplc="4ECC8216">
      <w:numFmt w:val="bullet"/>
      <w:lvlText w:val="•"/>
      <w:lvlJc w:val="left"/>
      <w:pPr>
        <w:ind w:left="9040" w:hanging="152"/>
      </w:pPr>
      <w:rPr>
        <w:rFonts w:hint="default"/>
        <w:lang w:val="ru-RU" w:eastAsia="en-US" w:bidi="ar-SA"/>
      </w:rPr>
    </w:lvl>
  </w:abstractNum>
  <w:abstractNum w:abstractNumId="3">
    <w:nsid w:val="4EA14B60"/>
    <w:multiLevelType w:val="hybridMultilevel"/>
    <w:tmpl w:val="E1C00A78"/>
    <w:lvl w:ilvl="0" w:tplc="0E646A90">
      <w:numFmt w:val="bullet"/>
      <w:lvlText w:val="•"/>
      <w:lvlJc w:val="left"/>
      <w:pPr>
        <w:ind w:left="1842" w:hanging="56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B0B90A">
      <w:numFmt w:val="bullet"/>
      <w:lvlText w:val="•"/>
      <w:lvlJc w:val="left"/>
      <w:pPr>
        <w:ind w:left="2733" w:hanging="564"/>
      </w:pPr>
      <w:rPr>
        <w:rFonts w:hint="default"/>
        <w:lang w:val="ru-RU" w:eastAsia="en-US" w:bidi="ar-SA"/>
      </w:rPr>
    </w:lvl>
    <w:lvl w:ilvl="2" w:tplc="611CDCA6">
      <w:numFmt w:val="bullet"/>
      <w:lvlText w:val="•"/>
      <w:lvlJc w:val="left"/>
      <w:pPr>
        <w:ind w:left="3626" w:hanging="564"/>
      </w:pPr>
      <w:rPr>
        <w:rFonts w:hint="default"/>
        <w:lang w:val="ru-RU" w:eastAsia="en-US" w:bidi="ar-SA"/>
      </w:rPr>
    </w:lvl>
    <w:lvl w:ilvl="3" w:tplc="55BA1DB2">
      <w:numFmt w:val="bullet"/>
      <w:lvlText w:val="•"/>
      <w:lvlJc w:val="left"/>
      <w:pPr>
        <w:ind w:left="4519" w:hanging="564"/>
      </w:pPr>
      <w:rPr>
        <w:rFonts w:hint="default"/>
        <w:lang w:val="ru-RU" w:eastAsia="en-US" w:bidi="ar-SA"/>
      </w:rPr>
    </w:lvl>
    <w:lvl w:ilvl="4" w:tplc="A4EED2F0">
      <w:numFmt w:val="bullet"/>
      <w:lvlText w:val="•"/>
      <w:lvlJc w:val="left"/>
      <w:pPr>
        <w:ind w:left="5413" w:hanging="564"/>
      </w:pPr>
      <w:rPr>
        <w:rFonts w:hint="default"/>
        <w:lang w:val="ru-RU" w:eastAsia="en-US" w:bidi="ar-SA"/>
      </w:rPr>
    </w:lvl>
    <w:lvl w:ilvl="5" w:tplc="D7B850E4">
      <w:numFmt w:val="bullet"/>
      <w:lvlText w:val="•"/>
      <w:lvlJc w:val="left"/>
      <w:pPr>
        <w:ind w:left="6306" w:hanging="564"/>
      </w:pPr>
      <w:rPr>
        <w:rFonts w:hint="default"/>
        <w:lang w:val="ru-RU" w:eastAsia="en-US" w:bidi="ar-SA"/>
      </w:rPr>
    </w:lvl>
    <w:lvl w:ilvl="6" w:tplc="B05C36FC">
      <w:numFmt w:val="bullet"/>
      <w:lvlText w:val="•"/>
      <w:lvlJc w:val="left"/>
      <w:pPr>
        <w:ind w:left="7199" w:hanging="564"/>
      </w:pPr>
      <w:rPr>
        <w:rFonts w:hint="default"/>
        <w:lang w:val="ru-RU" w:eastAsia="en-US" w:bidi="ar-SA"/>
      </w:rPr>
    </w:lvl>
    <w:lvl w:ilvl="7" w:tplc="DCA2C95E">
      <w:numFmt w:val="bullet"/>
      <w:lvlText w:val="•"/>
      <w:lvlJc w:val="left"/>
      <w:pPr>
        <w:ind w:left="8093" w:hanging="564"/>
      </w:pPr>
      <w:rPr>
        <w:rFonts w:hint="default"/>
        <w:lang w:val="ru-RU" w:eastAsia="en-US" w:bidi="ar-SA"/>
      </w:rPr>
    </w:lvl>
    <w:lvl w:ilvl="8" w:tplc="96B2BA5C">
      <w:numFmt w:val="bullet"/>
      <w:lvlText w:val="•"/>
      <w:lvlJc w:val="left"/>
      <w:pPr>
        <w:ind w:left="8986" w:hanging="564"/>
      </w:pPr>
      <w:rPr>
        <w:rFonts w:hint="default"/>
        <w:lang w:val="ru-RU" w:eastAsia="en-US" w:bidi="ar-SA"/>
      </w:rPr>
    </w:lvl>
  </w:abstractNum>
  <w:abstractNum w:abstractNumId="4">
    <w:nsid w:val="50976B1F"/>
    <w:multiLevelType w:val="hybridMultilevel"/>
    <w:tmpl w:val="999ED956"/>
    <w:lvl w:ilvl="0" w:tplc="3C62F662">
      <w:numFmt w:val="bullet"/>
      <w:lvlText w:val=""/>
      <w:lvlJc w:val="left"/>
      <w:pPr>
        <w:ind w:left="15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E67894">
      <w:numFmt w:val="bullet"/>
      <w:lvlText w:val="•"/>
      <w:lvlJc w:val="left"/>
      <w:pPr>
        <w:ind w:left="2499" w:hanging="360"/>
      </w:pPr>
      <w:rPr>
        <w:rFonts w:hint="default"/>
        <w:lang w:val="ru-RU" w:eastAsia="en-US" w:bidi="ar-SA"/>
      </w:rPr>
    </w:lvl>
    <w:lvl w:ilvl="2" w:tplc="2076AD6C">
      <w:numFmt w:val="bullet"/>
      <w:lvlText w:val="•"/>
      <w:lvlJc w:val="left"/>
      <w:pPr>
        <w:ind w:left="3418" w:hanging="360"/>
      </w:pPr>
      <w:rPr>
        <w:rFonts w:hint="default"/>
        <w:lang w:val="ru-RU" w:eastAsia="en-US" w:bidi="ar-SA"/>
      </w:rPr>
    </w:lvl>
    <w:lvl w:ilvl="3" w:tplc="79146AA0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4" w:tplc="EE54B1CC">
      <w:numFmt w:val="bullet"/>
      <w:lvlText w:val="•"/>
      <w:lvlJc w:val="left"/>
      <w:pPr>
        <w:ind w:left="5257" w:hanging="360"/>
      </w:pPr>
      <w:rPr>
        <w:rFonts w:hint="default"/>
        <w:lang w:val="ru-RU" w:eastAsia="en-US" w:bidi="ar-SA"/>
      </w:rPr>
    </w:lvl>
    <w:lvl w:ilvl="5" w:tplc="6DCCBFA4">
      <w:numFmt w:val="bullet"/>
      <w:lvlText w:val="•"/>
      <w:lvlJc w:val="left"/>
      <w:pPr>
        <w:ind w:left="6176" w:hanging="360"/>
      </w:pPr>
      <w:rPr>
        <w:rFonts w:hint="default"/>
        <w:lang w:val="ru-RU" w:eastAsia="en-US" w:bidi="ar-SA"/>
      </w:rPr>
    </w:lvl>
    <w:lvl w:ilvl="6" w:tplc="8706687E">
      <w:numFmt w:val="bullet"/>
      <w:lvlText w:val="•"/>
      <w:lvlJc w:val="left"/>
      <w:pPr>
        <w:ind w:left="7095" w:hanging="360"/>
      </w:pPr>
      <w:rPr>
        <w:rFonts w:hint="default"/>
        <w:lang w:val="ru-RU" w:eastAsia="en-US" w:bidi="ar-SA"/>
      </w:rPr>
    </w:lvl>
    <w:lvl w:ilvl="7" w:tplc="3EB2A024">
      <w:numFmt w:val="bullet"/>
      <w:lvlText w:val="•"/>
      <w:lvlJc w:val="left"/>
      <w:pPr>
        <w:ind w:left="8015" w:hanging="360"/>
      </w:pPr>
      <w:rPr>
        <w:rFonts w:hint="default"/>
        <w:lang w:val="ru-RU" w:eastAsia="en-US" w:bidi="ar-SA"/>
      </w:rPr>
    </w:lvl>
    <w:lvl w:ilvl="8" w:tplc="1828162C">
      <w:numFmt w:val="bullet"/>
      <w:lvlText w:val="•"/>
      <w:lvlJc w:val="left"/>
      <w:pPr>
        <w:ind w:left="8934" w:hanging="360"/>
      </w:pPr>
      <w:rPr>
        <w:rFonts w:hint="default"/>
        <w:lang w:val="ru-RU" w:eastAsia="en-US" w:bidi="ar-SA"/>
      </w:rPr>
    </w:lvl>
  </w:abstractNum>
  <w:abstractNum w:abstractNumId="5">
    <w:nsid w:val="5E970F7F"/>
    <w:multiLevelType w:val="hybridMultilevel"/>
    <w:tmpl w:val="42F06B7A"/>
    <w:lvl w:ilvl="0" w:tplc="C9289F70">
      <w:numFmt w:val="bullet"/>
      <w:lvlText w:val="-"/>
      <w:lvlJc w:val="left"/>
      <w:pPr>
        <w:ind w:left="27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528838">
      <w:numFmt w:val="bullet"/>
      <w:lvlText w:val="•"/>
      <w:lvlJc w:val="left"/>
      <w:pPr>
        <w:ind w:left="1329" w:hanging="708"/>
      </w:pPr>
      <w:rPr>
        <w:rFonts w:hint="default"/>
        <w:lang w:val="ru-RU" w:eastAsia="en-US" w:bidi="ar-SA"/>
      </w:rPr>
    </w:lvl>
    <w:lvl w:ilvl="2" w:tplc="61F8BFF4">
      <w:numFmt w:val="bullet"/>
      <w:lvlText w:val="•"/>
      <w:lvlJc w:val="left"/>
      <w:pPr>
        <w:ind w:left="2378" w:hanging="708"/>
      </w:pPr>
      <w:rPr>
        <w:rFonts w:hint="default"/>
        <w:lang w:val="ru-RU" w:eastAsia="en-US" w:bidi="ar-SA"/>
      </w:rPr>
    </w:lvl>
    <w:lvl w:ilvl="3" w:tplc="903E2EE6">
      <w:numFmt w:val="bullet"/>
      <w:lvlText w:val="•"/>
      <w:lvlJc w:val="left"/>
      <w:pPr>
        <w:ind w:left="3427" w:hanging="708"/>
      </w:pPr>
      <w:rPr>
        <w:rFonts w:hint="default"/>
        <w:lang w:val="ru-RU" w:eastAsia="en-US" w:bidi="ar-SA"/>
      </w:rPr>
    </w:lvl>
    <w:lvl w:ilvl="4" w:tplc="84EA8078">
      <w:numFmt w:val="bullet"/>
      <w:lvlText w:val="•"/>
      <w:lvlJc w:val="left"/>
      <w:pPr>
        <w:ind w:left="4477" w:hanging="708"/>
      </w:pPr>
      <w:rPr>
        <w:rFonts w:hint="default"/>
        <w:lang w:val="ru-RU" w:eastAsia="en-US" w:bidi="ar-SA"/>
      </w:rPr>
    </w:lvl>
    <w:lvl w:ilvl="5" w:tplc="10DC215C">
      <w:numFmt w:val="bullet"/>
      <w:lvlText w:val="•"/>
      <w:lvlJc w:val="left"/>
      <w:pPr>
        <w:ind w:left="5526" w:hanging="708"/>
      </w:pPr>
      <w:rPr>
        <w:rFonts w:hint="default"/>
        <w:lang w:val="ru-RU" w:eastAsia="en-US" w:bidi="ar-SA"/>
      </w:rPr>
    </w:lvl>
    <w:lvl w:ilvl="6" w:tplc="46DCB9D8">
      <w:numFmt w:val="bullet"/>
      <w:lvlText w:val="•"/>
      <w:lvlJc w:val="left"/>
      <w:pPr>
        <w:ind w:left="6575" w:hanging="708"/>
      </w:pPr>
      <w:rPr>
        <w:rFonts w:hint="default"/>
        <w:lang w:val="ru-RU" w:eastAsia="en-US" w:bidi="ar-SA"/>
      </w:rPr>
    </w:lvl>
    <w:lvl w:ilvl="7" w:tplc="30DE3A88">
      <w:numFmt w:val="bullet"/>
      <w:lvlText w:val="•"/>
      <w:lvlJc w:val="left"/>
      <w:pPr>
        <w:ind w:left="7625" w:hanging="708"/>
      </w:pPr>
      <w:rPr>
        <w:rFonts w:hint="default"/>
        <w:lang w:val="ru-RU" w:eastAsia="en-US" w:bidi="ar-SA"/>
      </w:rPr>
    </w:lvl>
    <w:lvl w:ilvl="8" w:tplc="DFD209C2">
      <w:numFmt w:val="bullet"/>
      <w:lvlText w:val="•"/>
      <w:lvlJc w:val="left"/>
      <w:pPr>
        <w:ind w:left="8674" w:hanging="708"/>
      </w:pPr>
      <w:rPr>
        <w:rFonts w:hint="default"/>
        <w:lang w:val="ru-RU" w:eastAsia="en-US" w:bidi="ar-SA"/>
      </w:rPr>
    </w:lvl>
  </w:abstractNum>
  <w:abstractNum w:abstractNumId="6">
    <w:nsid w:val="6EA85FAF"/>
    <w:multiLevelType w:val="hybridMultilevel"/>
    <w:tmpl w:val="055CDD20"/>
    <w:lvl w:ilvl="0" w:tplc="B6D0BB30">
      <w:numFmt w:val="bullet"/>
      <w:lvlText w:val="•"/>
      <w:lvlJc w:val="left"/>
      <w:pPr>
        <w:ind w:left="28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D49494">
      <w:numFmt w:val="bullet"/>
      <w:lvlText w:val="•"/>
      <w:lvlJc w:val="left"/>
      <w:pPr>
        <w:ind w:left="2406" w:hanging="56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5D00DA4">
      <w:numFmt w:val="bullet"/>
      <w:lvlText w:val="•"/>
      <w:lvlJc w:val="left"/>
      <w:pPr>
        <w:ind w:left="3330" w:hanging="564"/>
      </w:pPr>
      <w:rPr>
        <w:rFonts w:hint="default"/>
        <w:lang w:val="ru-RU" w:eastAsia="en-US" w:bidi="ar-SA"/>
      </w:rPr>
    </w:lvl>
    <w:lvl w:ilvl="3" w:tplc="BD6C620A">
      <w:numFmt w:val="bullet"/>
      <w:lvlText w:val="•"/>
      <w:lvlJc w:val="left"/>
      <w:pPr>
        <w:ind w:left="4260" w:hanging="564"/>
      </w:pPr>
      <w:rPr>
        <w:rFonts w:hint="default"/>
        <w:lang w:val="ru-RU" w:eastAsia="en-US" w:bidi="ar-SA"/>
      </w:rPr>
    </w:lvl>
    <w:lvl w:ilvl="4" w:tplc="A3D217D4">
      <w:numFmt w:val="bullet"/>
      <w:lvlText w:val="•"/>
      <w:lvlJc w:val="left"/>
      <w:pPr>
        <w:ind w:left="5191" w:hanging="564"/>
      </w:pPr>
      <w:rPr>
        <w:rFonts w:hint="default"/>
        <w:lang w:val="ru-RU" w:eastAsia="en-US" w:bidi="ar-SA"/>
      </w:rPr>
    </w:lvl>
    <w:lvl w:ilvl="5" w:tplc="79D678F4">
      <w:numFmt w:val="bullet"/>
      <w:lvlText w:val="•"/>
      <w:lvlJc w:val="left"/>
      <w:pPr>
        <w:ind w:left="6121" w:hanging="564"/>
      </w:pPr>
      <w:rPr>
        <w:rFonts w:hint="default"/>
        <w:lang w:val="ru-RU" w:eastAsia="en-US" w:bidi="ar-SA"/>
      </w:rPr>
    </w:lvl>
    <w:lvl w:ilvl="6" w:tplc="8F74FB2A">
      <w:numFmt w:val="bullet"/>
      <w:lvlText w:val="•"/>
      <w:lvlJc w:val="left"/>
      <w:pPr>
        <w:ind w:left="7051" w:hanging="564"/>
      </w:pPr>
      <w:rPr>
        <w:rFonts w:hint="default"/>
        <w:lang w:val="ru-RU" w:eastAsia="en-US" w:bidi="ar-SA"/>
      </w:rPr>
    </w:lvl>
    <w:lvl w:ilvl="7" w:tplc="414A4964">
      <w:numFmt w:val="bullet"/>
      <w:lvlText w:val="•"/>
      <w:lvlJc w:val="left"/>
      <w:pPr>
        <w:ind w:left="7982" w:hanging="564"/>
      </w:pPr>
      <w:rPr>
        <w:rFonts w:hint="default"/>
        <w:lang w:val="ru-RU" w:eastAsia="en-US" w:bidi="ar-SA"/>
      </w:rPr>
    </w:lvl>
    <w:lvl w:ilvl="8" w:tplc="E9866CE8">
      <w:numFmt w:val="bullet"/>
      <w:lvlText w:val="•"/>
      <w:lvlJc w:val="left"/>
      <w:pPr>
        <w:ind w:left="8912" w:hanging="564"/>
      </w:pPr>
      <w:rPr>
        <w:rFonts w:hint="default"/>
        <w:lang w:val="ru-RU" w:eastAsia="en-US" w:bidi="ar-SA"/>
      </w:rPr>
    </w:lvl>
  </w:abstractNum>
  <w:abstractNum w:abstractNumId="7">
    <w:nsid w:val="7D5E434B"/>
    <w:multiLevelType w:val="hybridMultilevel"/>
    <w:tmpl w:val="8C4E34A6"/>
    <w:lvl w:ilvl="0" w:tplc="338E5B1E">
      <w:numFmt w:val="bullet"/>
      <w:lvlText w:val="-"/>
      <w:lvlJc w:val="left"/>
      <w:pPr>
        <w:ind w:left="282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E00B3A">
      <w:numFmt w:val="bullet"/>
      <w:lvlText w:val="•"/>
      <w:lvlJc w:val="left"/>
      <w:pPr>
        <w:ind w:left="1410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54296FA">
      <w:numFmt w:val="bullet"/>
      <w:lvlText w:val="•"/>
      <w:lvlJc w:val="left"/>
      <w:pPr>
        <w:ind w:left="2459" w:hanging="288"/>
      </w:pPr>
      <w:rPr>
        <w:rFonts w:hint="default"/>
        <w:lang w:val="ru-RU" w:eastAsia="en-US" w:bidi="ar-SA"/>
      </w:rPr>
    </w:lvl>
    <w:lvl w:ilvl="3" w:tplc="5EFC8012">
      <w:numFmt w:val="bullet"/>
      <w:lvlText w:val="•"/>
      <w:lvlJc w:val="left"/>
      <w:pPr>
        <w:ind w:left="3498" w:hanging="288"/>
      </w:pPr>
      <w:rPr>
        <w:rFonts w:hint="default"/>
        <w:lang w:val="ru-RU" w:eastAsia="en-US" w:bidi="ar-SA"/>
      </w:rPr>
    </w:lvl>
    <w:lvl w:ilvl="4" w:tplc="AE86C83E">
      <w:numFmt w:val="bullet"/>
      <w:lvlText w:val="•"/>
      <w:lvlJc w:val="left"/>
      <w:pPr>
        <w:ind w:left="4537" w:hanging="288"/>
      </w:pPr>
      <w:rPr>
        <w:rFonts w:hint="default"/>
        <w:lang w:val="ru-RU" w:eastAsia="en-US" w:bidi="ar-SA"/>
      </w:rPr>
    </w:lvl>
    <w:lvl w:ilvl="5" w:tplc="86C4784E">
      <w:numFmt w:val="bullet"/>
      <w:lvlText w:val="•"/>
      <w:lvlJc w:val="left"/>
      <w:pPr>
        <w:ind w:left="5576" w:hanging="288"/>
      </w:pPr>
      <w:rPr>
        <w:rFonts w:hint="default"/>
        <w:lang w:val="ru-RU" w:eastAsia="en-US" w:bidi="ar-SA"/>
      </w:rPr>
    </w:lvl>
    <w:lvl w:ilvl="6" w:tplc="D8BADE90">
      <w:numFmt w:val="bullet"/>
      <w:lvlText w:val="•"/>
      <w:lvlJc w:val="left"/>
      <w:pPr>
        <w:ind w:left="6616" w:hanging="288"/>
      </w:pPr>
      <w:rPr>
        <w:rFonts w:hint="default"/>
        <w:lang w:val="ru-RU" w:eastAsia="en-US" w:bidi="ar-SA"/>
      </w:rPr>
    </w:lvl>
    <w:lvl w:ilvl="7" w:tplc="CDA48A6A">
      <w:numFmt w:val="bullet"/>
      <w:lvlText w:val="•"/>
      <w:lvlJc w:val="left"/>
      <w:pPr>
        <w:ind w:left="7655" w:hanging="288"/>
      </w:pPr>
      <w:rPr>
        <w:rFonts w:hint="default"/>
        <w:lang w:val="ru-RU" w:eastAsia="en-US" w:bidi="ar-SA"/>
      </w:rPr>
    </w:lvl>
    <w:lvl w:ilvl="8" w:tplc="96748612">
      <w:numFmt w:val="bullet"/>
      <w:lvlText w:val="•"/>
      <w:lvlJc w:val="left"/>
      <w:pPr>
        <w:ind w:left="8694" w:hanging="28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D694C"/>
    <w:rsid w:val="000A372E"/>
    <w:rsid w:val="00881473"/>
    <w:rsid w:val="008D6A1D"/>
    <w:rsid w:val="0091233D"/>
    <w:rsid w:val="009B64A3"/>
    <w:rsid w:val="00A746A1"/>
    <w:rsid w:val="00B049E1"/>
    <w:rsid w:val="00D03B7F"/>
    <w:rsid w:val="00DA7096"/>
    <w:rsid w:val="00E00671"/>
    <w:rsid w:val="00ED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3"/>
      <w:ind w:right="254"/>
      <w:jc w:val="center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9"/>
      <w:ind w:left="9" w:right="291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28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049E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9E1"/>
    <w:rPr>
      <w:rFonts w:ascii="Tahoma" w:eastAsia="Times New Roman" w:hAnsi="Tahoma" w:cs="Tahoma"/>
      <w:sz w:val="16"/>
      <w:szCs w:val="16"/>
      <w:lang w:val="ru-RU"/>
    </w:rPr>
  </w:style>
  <w:style w:type="character" w:customStyle="1" w:styleId="markedcontent">
    <w:name w:val="markedcontent"/>
    <w:basedOn w:val="a0"/>
    <w:rsid w:val="000A372E"/>
  </w:style>
  <w:style w:type="table" w:styleId="a8">
    <w:name w:val="Table Grid"/>
    <w:basedOn w:val="a1"/>
    <w:uiPriority w:val="39"/>
    <w:rsid w:val="000A372E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qFormat/>
    <w:rsid w:val="000A372E"/>
    <w:pPr>
      <w:widowControl/>
      <w:suppressAutoHyphens/>
      <w:autoSpaceDE/>
      <w:autoSpaceDN/>
    </w:pPr>
    <w:rPr>
      <w:rFonts w:ascii="Calibri" w:eastAsia="Times New Roman" w:hAnsi="Calibri" w:cs="Times New Roman"/>
      <w:lang w:val="ru-RU" w:eastAsia="ar-SA"/>
    </w:rPr>
  </w:style>
  <w:style w:type="character" w:customStyle="1" w:styleId="aa">
    <w:name w:val="Без интервала Знак"/>
    <w:link w:val="a9"/>
    <w:locked/>
    <w:rsid w:val="000A372E"/>
    <w:rPr>
      <w:rFonts w:ascii="Calibri" w:eastAsia="Times New Roman" w:hAnsi="Calibri" w:cs="Times New Roman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3"/>
      <w:ind w:right="254"/>
      <w:jc w:val="center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9"/>
      <w:ind w:left="9" w:right="291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28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049E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9E1"/>
    <w:rPr>
      <w:rFonts w:ascii="Tahoma" w:eastAsia="Times New Roman" w:hAnsi="Tahoma" w:cs="Tahoma"/>
      <w:sz w:val="16"/>
      <w:szCs w:val="16"/>
      <w:lang w:val="ru-RU"/>
    </w:rPr>
  </w:style>
  <w:style w:type="character" w:customStyle="1" w:styleId="markedcontent">
    <w:name w:val="markedcontent"/>
    <w:basedOn w:val="a0"/>
    <w:rsid w:val="000A372E"/>
  </w:style>
  <w:style w:type="table" w:styleId="a8">
    <w:name w:val="Table Grid"/>
    <w:basedOn w:val="a1"/>
    <w:uiPriority w:val="39"/>
    <w:rsid w:val="000A372E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qFormat/>
    <w:rsid w:val="000A372E"/>
    <w:pPr>
      <w:widowControl/>
      <w:suppressAutoHyphens/>
      <w:autoSpaceDE/>
      <w:autoSpaceDN/>
    </w:pPr>
    <w:rPr>
      <w:rFonts w:ascii="Calibri" w:eastAsia="Times New Roman" w:hAnsi="Calibri" w:cs="Times New Roman"/>
      <w:lang w:val="ru-RU" w:eastAsia="ar-SA"/>
    </w:rPr>
  </w:style>
  <w:style w:type="character" w:customStyle="1" w:styleId="aa">
    <w:name w:val="Без интервала Знак"/>
    <w:link w:val="a9"/>
    <w:locked/>
    <w:rsid w:val="000A372E"/>
    <w:rPr>
      <w:rFonts w:ascii="Calibri" w:eastAsia="Times New Roman" w:hAnsi="Calibri" w:cs="Times New Roman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5077</Words>
  <Characters>28945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5</cp:revision>
  <dcterms:created xsi:type="dcterms:W3CDTF">2025-09-22T06:24:00Z</dcterms:created>
  <dcterms:modified xsi:type="dcterms:W3CDTF">2025-09-22T08:47:00Z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2025-09-11T00:00:00Z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2025-09-22T00:00:00Z</vt:filetime>
  </property>
  <property fmtid="{D5CDD505-2E9C-101B-9397-08002B2CF9AE}" pid="5" name="SourceModified">
    <vt:lpwstr>D:20250911120905+05'00'</vt:lpwstr>
  </property>
</Properties>
</file>